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0F1" w:rsidRDefault="00D610F1" w:rsidP="00F81AB6">
      <w:pPr>
        <w:jc w:val="center"/>
        <w:rPr>
          <w:rFonts w:ascii="Times New Roman" w:hAnsi="Times New Roman"/>
          <w:b/>
          <w:sz w:val="28"/>
          <w:szCs w:val="28"/>
          <w:lang w:val="ru-RU"/>
        </w:rPr>
      </w:pPr>
      <w:r>
        <w:rPr>
          <w:rFonts w:ascii="Times New Roman" w:hAnsi="Times New Roman"/>
          <w:noProof/>
          <w:lang w:val="ru-RU" w:eastAsia="ru-RU" w:bidi="ar-SA"/>
        </w:rPr>
        <w:drawing>
          <wp:inline distT="0" distB="0" distL="0" distR="0">
            <wp:extent cx="6120130" cy="8453701"/>
            <wp:effectExtent l="19050" t="0" r="0" b="0"/>
            <wp:docPr id="1" name="Рисунок 1" descr="C:\Users\Admin\Desktop\Программы на сайт\Физкультурный\шахматы овз.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Физкультурный\шахматы овз.tif"/>
                    <pic:cNvPicPr>
                      <a:picLocks noChangeAspect="1" noChangeArrowheads="1"/>
                    </pic:cNvPicPr>
                  </pic:nvPicPr>
                  <pic:blipFill>
                    <a:blip r:embed="rId8" cstate="print"/>
                    <a:srcRect/>
                    <a:stretch>
                      <a:fillRect/>
                    </a:stretch>
                  </pic:blipFill>
                  <pic:spPr bwMode="auto">
                    <a:xfrm>
                      <a:off x="0" y="0"/>
                      <a:ext cx="6120130" cy="8453701"/>
                    </a:xfrm>
                    <a:prstGeom prst="rect">
                      <a:avLst/>
                    </a:prstGeom>
                    <a:noFill/>
                    <a:ln w="9525">
                      <a:noFill/>
                      <a:miter lim="800000"/>
                      <a:headEnd/>
                      <a:tailEnd/>
                    </a:ln>
                  </pic:spPr>
                </pic:pic>
              </a:graphicData>
            </a:graphic>
          </wp:inline>
        </w:drawing>
      </w:r>
    </w:p>
    <w:p w:rsidR="00D610F1" w:rsidRDefault="00D610F1" w:rsidP="00F81AB6">
      <w:pPr>
        <w:jc w:val="center"/>
        <w:rPr>
          <w:rFonts w:ascii="Times New Roman" w:hAnsi="Times New Roman"/>
          <w:b/>
          <w:sz w:val="28"/>
          <w:szCs w:val="28"/>
          <w:lang w:val="ru-RU"/>
        </w:rPr>
      </w:pPr>
    </w:p>
    <w:p w:rsidR="00D610F1" w:rsidRDefault="00D610F1" w:rsidP="00F81AB6">
      <w:pPr>
        <w:jc w:val="center"/>
        <w:rPr>
          <w:rFonts w:ascii="Times New Roman" w:hAnsi="Times New Roman"/>
          <w:b/>
          <w:sz w:val="28"/>
          <w:szCs w:val="28"/>
          <w:lang w:val="ru-RU"/>
        </w:rPr>
      </w:pPr>
    </w:p>
    <w:p w:rsidR="00D610F1" w:rsidRDefault="00D610F1" w:rsidP="00F81AB6">
      <w:pPr>
        <w:jc w:val="center"/>
        <w:rPr>
          <w:rFonts w:ascii="Times New Roman" w:hAnsi="Times New Roman"/>
          <w:b/>
          <w:sz w:val="28"/>
          <w:szCs w:val="28"/>
          <w:lang w:val="ru-RU"/>
        </w:rPr>
      </w:pPr>
    </w:p>
    <w:p w:rsidR="002D02E3" w:rsidRPr="00F81AB6" w:rsidRDefault="002D02E3" w:rsidP="00F81AB6">
      <w:pPr>
        <w:jc w:val="center"/>
        <w:rPr>
          <w:rFonts w:ascii="Times New Roman" w:hAnsi="Times New Roman"/>
          <w:b/>
          <w:sz w:val="28"/>
          <w:szCs w:val="28"/>
          <w:lang w:val="ru-RU"/>
        </w:rPr>
      </w:pPr>
      <w:r w:rsidRPr="00F81AB6">
        <w:rPr>
          <w:rFonts w:ascii="Times New Roman" w:hAnsi="Times New Roman"/>
          <w:b/>
          <w:sz w:val="28"/>
          <w:szCs w:val="28"/>
          <w:lang w:val="ru-RU"/>
        </w:rPr>
        <w:lastRenderedPageBreak/>
        <w:t>Информационная карта образовательной программы</w:t>
      </w:r>
    </w:p>
    <w:p w:rsidR="002D02E3" w:rsidRPr="00133207" w:rsidRDefault="002D02E3" w:rsidP="002D02E3">
      <w:pPr>
        <w:jc w:val="right"/>
        <w:rPr>
          <w:rFonts w:ascii="Times New Roman" w:hAnsi="Times New Roman"/>
          <w:lang w:val="ru-RU"/>
        </w:rPr>
      </w:pPr>
    </w:p>
    <w:tbl>
      <w:tblPr>
        <w:tblW w:w="9796" w:type="dxa"/>
        <w:tblCellMar>
          <w:left w:w="0" w:type="dxa"/>
          <w:right w:w="0" w:type="dxa"/>
        </w:tblCellMar>
        <w:tblLook w:val="0420"/>
      </w:tblPr>
      <w:tblGrid>
        <w:gridCol w:w="561"/>
        <w:gridCol w:w="4841"/>
        <w:gridCol w:w="4394"/>
      </w:tblGrid>
      <w:tr w:rsidR="002D02E3" w:rsidRPr="00D610F1"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t>1.</w:t>
            </w:r>
          </w:p>
        </w:tc>
        <w:tc>
          <w:tcPr>
            <w:tcW w:w="484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rPr>
                <w:rFonts w:ascii="Times New Roman" w:hAnsi="Times New Roman"/>
                <w:b/>
                <w:sz w:val="28"/>
                <w:szCs w:val="28"/>
              </w:rPr>
            </w:pPr>
            <w:proofErr w:type="spellStart"/>
            <w:r w:rsidRPr="00A57AE6">
              <w:rPr>
                <w:rFonts w:ascii="Times New Roman" w:hAnsi="Times New Roman"/>
                <w:b/>
                <w:bCs/>
                <w:sz w:val="28"/>
                <w:szCs w:val="28"/>
              </w:rPr>
              <w:t>Образовательная</w:t>
            </w:r>
            <w:proofErr w:type="spellEnd"/>
            <w:r w:rsidRPr="00A57AE6">
              <w:rPr>
                <w:rFonts w:ascii="Times New Roman" w:hAnsi="Times New Roman"/>
                <w:b/>
                <w:bCs/>
                <w:sz w:val="28"/>
                <w:szCs w:val="28"/>
              </w:rPr>
              <w:t xml:space="preserve"> </w:t>
            </w:r>
            <w:proofErr w:type="spellStart"/>
            <w:r w:rsidRPr="00A57AE6">
              <w:rPr>
                <w:rFonts w:ascii="Times New Roman" w:hAnsi="Times New Roman"/>
                <w:b/>
                <w:bCs/>
                <w:sz w:val="28"/>
                <w:szCs w:val="28"/>
              </w:rPr>
              <w:t>организация</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2D02E3" w:rsidP="002828FC">
            <w:pPr>
              <w:jc w:val="both"/>
              <w:rPr>
                <w:rFonts w:ascii="Times New Roman" w:hAnsi="Times New Roman"/>
                <w:sz w:val="28"/>
                <w:szCs w:val="28"/>
                <w:lang w:val="ru-RU"/>
              </w:rPr>
            </w:pPr>
            <w:r w:rsidRPr="00A57AE6">
              <w:rPr>
                <w:rFonts w:ascii="Times New Roman" w:hAnsi="Times New Roman"/>
                <w:sz w:val="28"/>
                <w:szCs w:val="28"/>
                <w:lang w:val="ru-RU"/>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sidRPr="00A57AE6">
              <w:rPr>
                <w:rFonts w:ascii="Times New Roman" w:hAnsi="Times New Roman"/>
                <w:sz w:val="28"/>
                <w:szCs w:val="28"/>
                <w:lang w:val="ru-RU"/>
              </w:rPr>
              <w:t>г</w:t>
            </w:r>
            <w:proofErr w:type="gramEnd"/>
            <w:r w:rsidRPr="00A57AE6">
              <w:rPr>
                <w:rFonts w:ascii="Times New Roman" w:hAnsi="Times New Roman"/>
                <w:sz w:val="28"/>
                <w:szCs w:val="28"/>
                <w:lang w:val="ru-RU"/>
              </w:rPr>
              <w:t xml:space="preserve">. Казани </w:t>
            </w:r>
          </w:p>
        </w:tc>
      </w:tr>
      <w:tr w:rsidR="002D02E3" w:rsidRPr="00D610F1"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t>2.</w:t>
            </w:r>
          </w:p>
        </w:tc>
        <w:tc>
          <w:tcPr>
            <w:tcW w:w="484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rPr>
                <w:rFonts w:ascii="Times New Roman" w:hAnsi="Times New Roman"/>
                <w:b/>
                <w:sz w:val="28"/>
                <w:szCs w:val="28"/>
              </w:rPr>
            </w:pPr>
            <w:proofErr w:type="spellStart"/>
            <w:r w:rsidRPr="00A57AE6">
              <w:rPr>
                <w:rFonts w:ascii="Times New Roman" w:hAnsi="Times New Roman"/>
                <w:b/>
                <w:bCs/>
                <w:sz w:val="28"/>
                <w:szCs w:val="28"/>
              </w:rPr>
              <w:t>Полное</w:t>
            </w:r>
            <w:proofErr w:type="spellEnd"/>
            <w:r w:rsidRPr="00A57AE6">
              <w:rPr>
                <w:rFonts w:ascii="Times New Roman" w:hAnsi="Times New Roman"/>
                <w:b/>
                <w:bCs/>
                <w:sz w:val="28"/>
                <w:szCs w:val="28"/>
              </w:rPr>
              <w:t xml:space="preserve"> </w:t>
            </w:r>
            <w:proofErr w:type="spellStart"/>
            <w:r w:rsidRPr="00A57AE6">
              <w:rPr>
                <w:rFonts w:ascii="Times New Roman" w:hAnsi="Times New Roman"/>
                <w:b/>
                <w:bCs/>
                <w:sz w:val="28"/>
                <w:szCs w:val="28"/>
              </w:rPr>
              <w:t>название</w:t>
            </w:r>
            <w:proofErr w:type="spellEnd"/>
            <w:r w:rsidRPr="00A57AE6">
              <w:rPr>
                <w:rFonts w:ascii="Times New Roman" w:hAnsi="Times New Roman"/>
                <w:b/>
                <w:bCs/>
                <w:sz w:val="28"/>
                <w:szCs w:val="28"/>
              </w:rPr>
              <w:t xml:space="preserve"> </w:t>
            </w:r>
            <w:proofErr w:type="spellStart"/>
            <w:r w:rsidRPr="00A57AE6">
              <w:rPr>
                <w:rFonts w:ascii="Times New Roman" w:hAnsi="Times New Roman"/>
                <w:b/>
                <w:bCs/>
                <w:sz w:val="28"/>
                <w:szCs w:val="28"/>
              </w:rPr>
              <w:t>программы</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8403CA" w:rsidP="002828FC">
            <w:pPr>
              <w:contextualSpacing/>
              <w:jc w:val="both"/>
              <w:rPr>
                <w:rFonts w:ascii="Times New Roman" w:hAnsi="Times New Roman"/>
                <w:sz w:val="28"/>
                <w:szCs w:val="28"/>
                <w:lang w:val="ru-RU"/>
              </w:rPr>
            </w:pPr>
            <w:r w:rsidRPr="00A57AE6">
              <w:rPr>
                <w:rFonts w:ascii="Times New Roman" w:hAnsi="Times New Roman"/>
                <w:sz w:val="28"/>
                <w:szCs w:val="28"/>
                <w:lang w:val="ru-RU"/>
              </w:rPr>
              <w:t>Адаптированная д</w:t>
            </w:r>
            <w:r w:rsidR="00DA6EEF" w:rsidRPr="00A57AE6">
              <w:rPr>
                <w:rFonts w:ascii="Times New Roman" w:hAnsi="Times New Roman"/>
                <w:sz w:val="28"/>
                <w:szCs w:val="28"/>
                <w:lang w:val="ru-RU"/>
              </w:rPr>
              <w:t xml:space="preserve">ополнительная </w:t>
            </w:r>
            <w:r w:rsidR="002D02E3" w:rsidRPr="00A57AE6">
              <w:rPr>
                <w:rFonts w:ascii="Times New Roman" w:hAnsi="Times New Roman"/>
                <w:sz w:val="28"/>
                <w:szCs w:val="28"/>
                <w:lang w:val="ru-RU"/>
              </w:rPr>
              <w:t>общеразвивающая программа</w:t>
            </w:r>
            <w:r w:rsidR="00061060" w:rsidRPr="00A57AE6">
              <w:rPr>
                <w:rFonts w:ascii="Times New Roman" w:hAnsi="Times New Roman"/>
                <w:sz w:val="28"/>
                <w:szCs w:val="28"/>
                <w:lang w:val="ru-RU"/>
              </w:rPr>
              <w:t xml:space="preserve"> </w:t>
            </w:r>
          </w:p>
          <w:p w:rsidR="002D02E3" w:rsidRPr="00A57AE6" w:rsidRDefault="002D02E3" w:rsidP="00EC41AD">
            <w:pPr>
              <w:contextualSpacing/>
              <w:jc w:val="both"/>
              <w:rPr>
                <w:rFonts w:ascii="Times New Roman" w:hAnsi="Times New Roman"/>
                <w:color w:val="FF0000"/>
                <w:sz w:val="28"/>
                <w:szCs w:val="28"/>
                <w:lang w:val="ru-RU"/>
              </w:rPr>
            </w:pPr>
            <w:r w:rsidRPr="00A57AE6">
              <w:rPr>
                <w:rFonts w:ascii="Times New Roman" w:hAnsi="Times New Roman"/>
                <w:sz w:val="28"/>
                <w:szCs w:val="28"/>
                <w:lang w:val="ru-RU"/>
              </w:rPr>
              <w:t xml:space="preserve"> «</w:t>
            </w:r>
            <w:r w:rsidR="009F1240" w:rsidRPr="00A57AE6">
              <w:rPr>
                <w:rFonts w:ascii="Times New Roman" w:hAnsi="Times New Roman"/>
                <w:sz w:val="28"/>
                <w:szCs w:val="28"/>
                <w:lang w:val="ru-RU"/>
              </w:rPr>
              <w:t>Шахматы</w:t>
            </w:r>
            <w:r w:rsidRPr="00A57AE6">
              <w:rPr>
                <w:rFonts w:ascii="Times New Roman" w:hAnsi="Times New Roman"/>
                <w:sz w:val="28"/>
                <w:szCs w:val="28"/>
                <w:lang w:val="ru-RU"/>
              </w:rPr>
              <w:t>»</w:t>
            </w:r>
          </w:p>
        </w:tc>
      </w:tr>
      <w:tr w:rsidR="002D02E3" w:rsidRPr="0076353D"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t>3.</w:t>
            </w:r>
          </w:p>
        </w:tc>
        <w:tc>
          <w:tcPr>
            <w:tcW w:w="484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rPr>
                <w:rFonts w:ascii="Times New Roman" w:hAnsi="Times New Roman"/>
                <w:b/>
                <w:sz w:val="28"/>
                <w:szCs w:val="28"/>
              </w:rPr>
            </w:pPr>
            <w:proofErr w:type="spellStart"/>
            <w:r w:rsidRPr="00A57AE6">
              <w:rPr>
                <w:rFonts w:ascii="Times New Roman" w:hAnsi="Times New Roman"/>
                <w:b/>
                <w:bCs/>
                <w:sz w:val="28"/>
                <w:szCs w:val="28"/>
              </w:rPr>
              <w:t>Направленность</w:t>
            </w:r>
            <w:proofErr w:type="spellEnd"/>
            <w:r w:rsidRPr="00A57AE6">
              <w:rPr>
                <w:rFonts w:ascii="Times New Roman" w:hAnsi="Times New Roman"/>
                <w:b/>
                <w:bCs/>
                <w:sz w:val="28"/>
                <w:szCs w:val="28"/>
              </w:rPr>
              <w:t xml:space="preserve"> </w:t>
            </w:r>
            <w:proofErr w:type="spellStart"/>
            <w:r w:rsidRPr="00A57AE6">
              <w:rPr>
                <w:rFonts w:ascii="Times New Roman" w:hAnsi="Times New Roman"/>
                <w:b/>
                <w:bCs/>
                <w:sz w:val="28"/>
                <w:szCs w:val="28"/>
              </w:rPr>
              <w:t>программы</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2D02E3" w:rsidP="002828FC">
            <w:pPr>
              <w:jc w:val="both"/>
              <w:rPr>
                <w:rFonts w:ascii="Times New Roman" w:hAnsi="Times New Roman"/>
                <w:sz w:val="28"/>
                <w:szCs w:val="28"/>
              </w:rPr>
            </w:pPr>
            <w:proofErr w:type="spellStart"/>
            <w:r w:rsidRPr="00A57AE6">
              <w:rPr>
                <w:rFonts w:ascii="Times New Roman" w:hAnsi="Times New Roman"/>
                <w:sz w:val="28"/>
                <w:szCs w:val="28"/>
              </w:rPr>
              <w:t>физкультурно-спортивная</w:t>
            </w:r>
            <w:proofErr w:type="spellEnd"/>
          </w:p>
        </w:tc>
      </w:tr>
      <w:tr w:rsidR="002D02E3" w:rsidRPr="0076353D"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t>4.</w:t>
            </w:r>
          </w:p>
        </w:tc>
        <w:tc>
          <w:tcPr>
            <w:tcW w:w="484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rPr>
                <w:rFonts w:ascii="Times New Roman" w:hAnsi="Times New Roman"/>
                <w:b/>
                <w:sz w:val="28"/>
                <w:szCs w:val="28"/>
              </w:rPr>
            </w:pPr>
            <w:proofErr w:type="spellStart"/>
            <w:r w:rsidRPr="00A57AE6">
              <w:rPr>
                <w:rFonts w:ascii="Times New Roman" w:hAnsi="Times New Roman"/>
                <w:b/>
                <w:bCs/>
                <w:sz w:val="28"/>
                <w:szCs w:val="28"/>
              </w:rPr>
              <w:t>Сведения</w:t>
            </w:r>
            <w:proofErr w:type="spellEnd"/>
            <w:r w:rsidRPr="00A57AE6">
              <w:rPr>
                <w:rFonts w:ascii="Times New Roman" w:hAnsi="Times New Roman"/>
                <w:b/>
                <w:bCs/>
                <w:sz w:val="28"/>
                <w:szCs w:val="28"/>
              </w:rPr>
              <w:t xml:space="preserve"> о </w:t>
            </w:r>
            <w:proofErr w:type="spellStart"/>
            <w:r w:rsidRPr="00A57AE6">
              <w:rPr>
                <w:rFonts w:ascii="Times New Roman" w:hAnsi="Times New Roman"/>
                <w:b/>
                <w:bCs/>
                <w:sz w:val="28"/>
                <w:szCs w:val="28"/>
              </w:rPr>
              <w:t>разработчиках</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2D02E3" w:rsidP="002828FC">
            <w:pPr>
              <w:jc w:val="both"/>
              <w:rPr>
                <w:rFonts w:ascii="Times New Roman" w:hAnsi="Times New Roman"/>
                <w:sz w:val="28"/>
                <w:szCs w:val="28"/>
              </w:rPr>
            </w:pPr>
          </w:p>
        </w:tc>
      </w:tr>
      <w:tr w:rsidR="002D02E3" w:rsidRPr="00D610F1"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sz w:val="28"/>
                <w:szCs w:val="28"/>
              </w:rPr>
              <w:t>4.1.</w:t>
            </w:r>
          </w:p>
        </w:tc>
        <w:tc>
          <w:tcPr>
            <w:tcW w:w="484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rPr>
                <w:rFonts w:ascii="Times New Roman" w:hAnsi="Times New Roman"/>
                <w:b/>
                <w:sz w:val="28"/>
                <w:szCs w:val="28"/>
              </w:rPr>
            </w:pPr>
            <w:r w:rsidRPr="00A57AE6">
              <w:rPr>
                <w:rFonts w:ascii="Times New Roman" w:hAnsi="Times New Roman"/>
                <w:b/>
                <w:sz w:val="28"/>
                <w:szCs w:val="28"/>
              </w:rPr>
              <w:t xml:space="preserve">ФИО, </w:t>
            </w:r>
            <w:proofErr w:type="spellStart"/>
            <w:r w:rsidRPr="00A57AE6">
              <w:rPr>
                <w:rFonts w:ascii="Times New Roman" w:hAnsi="Times New Roman"/>
                <w:b/>
                <w:sz w:val="28"/>
                <w:szCs w:val="28"/>
              </w:rPr>
              <w:t>должность</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9F1240" w:rsidP="002828FC">
            <w:pPr>
              <w:jc w:val="both"/>
              <w:rPr>
                <w:rFonts w:ascii="Times New Roman" w:hAnsi="Times New Roman"/>
                <w:sz w:val="28"/>
                <w:szCs w:val="28"/>
                <w:lang w:val="ru-RU"/>
              </w:rPr>
            </w:pPr>
            <w:proofErr w:type="spellStart"/>
            <w:r w:rsidRPr="00A57AE6">
              <w:rPr>
                <w:rFonts w:ascii="Times New Roman" w:hAnsi="Times New Roman"/>
                <w:sz w:val="28"/>
                <w:szCs w:val="28"/>
                <w:lang w:val="ru-RU"/>
              </w:rPr>
              <w:t>Масалимов</w:t>
            </w:r>
            <w:proofErr w:type="spellEnd"/>
            <w:r w:rsidRPr="00A57AE6">
              <w:rPr>
                <w:rFonts w:ascii="Times New Roman" w:hAnsi="Times New Roman"/>
                <w:sz w:val="28"/>
                <w:szCs w:val="28"/>
                <w:lang w:val="ru-RU"/>
              </w:rPr>
              <w:t xml:space="preserve"> Рим </w:t>
            </w:r>
            <w:proofErr w:type="spellStart"/>
            <w:r w:rsidRPr="00A57AE6">
              <w:rPr>
                <w:rFonts w:ascii="Times New Roman" w:hAnsi="Times New Roman"/>
                <w:sz w:val="28"/>
                <w:szCs w:val="28"/>
                <w:lang w:val="ru-RU"/>
              </w:rPr>
              <w:t>Аглямович</w:t>
            </w:r>
            <w:proofErr w:type="spellEnd"/>
          </w:p>
          <w:p w:rsidR="002D02E3" w:rsidRPr="00A57AE6" w:rsidRDefault="002D02E3" w:rsidP="002828FC">
            <w:pPr>
              <w:jc w:val="both"/>
              <w:rPr>
                <w:rFonts w:ascii="Times New Roman" w:hAnsi="Times New Roman"/>
                <w:sz w:val="28"/>
                <w:szCs w:val="28"/>
                <w:lang w:val="ru-RU"/>
              </w:rPr>
            </w:pPr>
            <w:r w:rsidRPr="00A57AE6">
              <w:rPr>
                <w:rFonts w:ascii="Times New Roman" w:hAnsi="Times New Roman"/>
                <w:sz w:val="28"/>
                <w:szCs w:val="28"/>
                <w:lang w:val="ru-RU"/>
              </w:rPr>
              <w:t xml:space="preserve"> педагог дополнительного образования</w:t>
            </w:r>
          </w:p>
        </w:tc>
      </w:tr>
      <w:tr w:rsidR="002D02E3" w:rsidRPr="0076353D"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t>5.</w:t>
            </w:r>
          </w:p>
        </w:tc>
        <w:tc>
          <w:tcPr>
            <w:tcW w:w="484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rPr>
                <w:rFonts w:ascii="Times New Roman" w:hAnsi="Times New Roman"/>
                <w:b/>
                <w:sz w:val="28"/>
                <w:szCs w:val="28"/>
              </w:rPr>
            </w:pPr>
            <w:proofErr w:type="spellStart"/>
            <w:r w:rsidRPr="00A57AE6">
              <w:rPr>
                <w:rFonts w:ascii="Times New Roman" w:hAnsi="Times New Roman"/>
                <w:b/>
                <w:bCs/>
                <w:sz w:val="28"/>
                <w:szCs w:val="28"/>
              </w:rPr>
              <w:t>Сведения</w:t>
            </w:r>
            <w:proofErr w:type="spellEnd"/>
            <w:r w:rsidRPr="00A57AE6">
              <w:rPr>
                <w:rFonts w:ascii="Times New Roman" w:hAnsi="Times New Roman"/>
                <w:b/>
                <w:bCs/>
                <w:sz w:val="28"/>
                <w:szCs w:val="28"/>
              </w:rPr>
              <w:t xml:space="preserve"> о </w:t>
            </w:r>
            <w:proofErr w:type="spellStart"/>
            <w:r w:rsidRPr="00A57AE6">
              <w:rPr>
                <w:rFonts w:ascii="Times New Roman" w:hAnsi="Times New Roman"/>
                <w:b/>
                <w:bCs/>
                <w:sz w:val="28"/>
                <w:szCs w:val="28"/>
              </w:rPr>
              <w:t>программе</w:t>
            </w:r>
            <w:proofErr w:type="spellEnd"/>
            <w:r w:rsidRPr="00A57AE6">
              <w:rPr>
                <w:rFonts w:ascii="Times New Roman" w:hAnsi="Times New Roman"/>
                <w:b/>
                <w:bCs/>
                <w:sz w:val="28"/>
                <w:szCs w:val="28"/>
              </w:rPr>
              <w:t>:</w:t>
            </w:r>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2D02E3" w:rsidP="002828FC">
            <w:pPr>
              <w:jc w:val="both"/>
              <w:rPr>
                <w:rFonts w:ascii="Times New Roman" w:hAnsi="Times New Roman"/>
                <w:sz w:val="28"/>
                <w:szCs w:val="28"/>
              </w:rPr>
            </w:pPr>
          </w:p>
        </w:tc>
      </w:tr>
      <w:tr w:rsidR="002D02E3" w:rsidRPr="0076353D"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sz w:val="28"/>
                <w:szCs w:val="28"/>
              </w:rPr>
              <w:t>5.1.</w:t>
            </w:r>
          </w:p>
        </w:tc>
        <w:tc>
          <w:tcPr>
            <w:tcW w:w="484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rPr>
                <w:rFonts w:ascii="Times New Roman" w:hAnsi="Times New Roman"/>
                <w:b/>
                <w:sz w:val="28"/>
                <w:szCs w:val="28"/>
              </w:rPr>
            </w:pPr>
            <w:proofErr w:type="spellStart"/>
            <w:r w:rsidRPr="00A57AE6">
              <w:rPr>
                <w:rFonts w:ascii="Times New Roman" w:hAnsi="Times New Roman"/>
                <w:b/>
                <w:sz w:val="28"/>
                <w:szCs w:val="28"/>
              </w:rPr>
              <w:t>Срок</w:t>
            </w:r>
            <w:proofErr w:type="spellEnd"/>
            <w:r w:rsidRPr="00A57AE6">
              <w:rPr>
                <w:rFonts w:ascii="Times New Roman" w:hAnsi="Times New Roman"/>
                <w:b/>
                <w:sz w:val="28"/>
                <w:szCs w:val="28"/>
              </w:rPr>
              <w:t xml:space="preserve"> </w:t>
            </w:r>
            <w:proofErr w:type="spellStart"/>
            <w:r w:rsidRPr="00A57AE6">
              <w:rPr>
                <w:rFonts w:ascii="Times New Roman" w:hAnsi="Times New Roman"/>
                <w:b/>
                <w:sz w:val="28"/>
                <w:szCs w:val="28"/>
              </w:rPr>
              <w:t>реализации</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2D02E3" w:rsidP="002828FC">
            <w:pPr>
              <w:jc w:val="both"/>
              <w:rPr>
                <w:rFonts w:ascii="Times New Roman" w:hAnsi="Times New Roman"/>
                <w:sz w:val="28"/>
                <w:szCs w:val="28"/>
              </w:rPr>
            </w:pPr>
            <w:r w:rsidRPr="00A57AE6">
              <w:rPr>
                <w:rFonts w:ascii="Times New Roman" w:hAnsi="Times New Roman"/>
                <w:sz w:val="28"/>
                <w:szCs w:val="28"/>
              </w:rPr>
              <w:t xml:space="preserve">3 </w:t>
            </w:r>
            <w:proofErr w:type="spellStart"/>
            <w:r w:rsidRPr="00A57AE6">
              <w:rPr>
                <w:rFonts w:ascii="Times New Roman" w:hAnsi="Times New Roman"/>
                <w:sz w:val="28"/>
                <w:szCs w:val="28"/>
              </w:rPr>
              <w:t>года</w:t>
            </w:r>
            <w:proofErr w:type="spellEnd"/>
          </w:p>
        </w:tc>
      </w:tr>
      <w:tr w:rsidR="002D02E3" w:rsidRPr="0076353D"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sz w:val="28"/>
                <w:szCs w:val="28"/>
              </w:rPr>
              <w:t>5.2.</w:t>
            </w:r>
          </w:p>
        </w:tc>
        <w:tc>
          <w:tcPr>
            <w:tcW w:w="484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rPr>
                <w:rFonts w:ascii="Times New Roman" w:hAnsi="Times New Roman"/>
                <w:b/>
                <w:sz w:val="28"/>
                <w:szCs w:val="28"/>
              </w:rPr>
            </w:pPr>
            <w:proofErr w:type="spellStart"/>
            <w:r w:rsidRPr="00A57AE6">
              <w:rPr>
                <w:rFonts w:ascii="Times New Roman" w:hAnsi="Times New Roman"/>
                <w:b/>
                <w:sz w:val="28"/>
                <w:szCs w:val="28"/>
              </w:rPr>
              <w:t>Возраст</w:t>
            </w:r>
            <w:proofErr w:type="spellEnd"/>
            <w:r w:rsidRPr="00A57AE6">
              <w:rPr>
                <w:rFonts w:ascii="Times New Roman" w:hAnsi="Times New Roman"/>
                <w:b/>
                <w:sz w:val="28"/>
                <w:szCs w:val="28"/>
              </w:rPr>
              <w:t xml:space="preserve"> </w:t>
            </w:r>
            <w:proofErr w:type="spellStart"/>
            <w:r w:rsidRPr="00A57AE6">
              <w:rPr>
                <w:rFonts w:ascii="Times New Roman" w:hAnsi="Times New Roman"/>
                <w:b/>
                <w:sz w:val="28"/>
                <w:szCs w:val="28"/>
              </w:rPr>
              <w:t>обучающихся</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EB23A6" w:rsidP="002828FC">
            <w:pPr>
              <w:jc w:val="both"/>
              <w:rPr>
                <w:rFonts w:ascii="Times New Roman" w:hAnsi="Times New Roman"/>
                <w:sz w:val="28"/>
                <w:szCs w:val="28"/>
              </w:rPr>
            </w:pPr>
            <w:r w:rsidRPr="00A57AE6">
              <w:rPr>
                <w:rFonts w:ascii="Times New Roman" w:hAnsi="Times New Roman"/>
                <w:sz w:val="28"/>
                <w:szCs w:val="28"/>
                <w:lang w:val="ru-RU"/>
              </w:rPr>
              <w:t>8</w:t>
            </w:r>
            <w:r w:rsidR="002D02E3" w:rsidRPr="00A57AE6">
              <w:rPr>
                <w:rFonts w:ascii="Times New Roman" w:hAnsi="Times New Roman"/>
                <w:sz w:val="28"/>
                <w:szCs w:val="28"/>
              </w:rPr>
              <w:t>-1</w:t>
            </w:r>
            <w:r w:rsidRPr="00A57AE6">
              <w:rPr>
                <w:rFonts w:ascii="Times New Roman" w:hAnsi="Times New Roman"/>
                <w:sz w:val="28"/>
                <w:szCs w:val="28"/>
                <w:lang w:val="ru-RU"/>
              </w:rPr>
              <w:t>5</w:t>
            </w:r>
            <w:r w:rsidR="002D02E3" w:rsidRPr="00A57AE6">
              <w:rPr>
                <w:rFonts w:ascii="Times New Roman" w:hAnsi="Times New Roman"/>
                <w:sz w:val="28"/>
                <w:szCs w:val="28"/>
              </w:rPr>
              <w:t xml:space="preserve"> </w:t>
            </w:r>
            <w:proofErr w:type="spellStart"/>
            <w:r w:rsidR="002D02E3" w:rsidRPr="00A57AE6">
              <w:rPr>
                <w:rFonts w:ascii="Times New Roman" w:hAnsi="Times New Roman"/>
                <w:sz w:val="28"/>
                <w:szCs w:val="28"/>
              </w:rPr>
              <w:t>лет</w:t>
            </w:r>
            <w:proofErr w:type="spellEnd"/>
          </w:p>
        </w:tc>
      </w:tr>
      <w:tr w:rsidR="002D02E3" w:rsidRPr="00D610F1" w:rsidTr="00A57AE6">
        <w:trPr>
          <w:trHeight w:val="185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sz w:val="28"/>
                <w:szCs w:val="28"/>
              </w:rPr>
              <w:t>5.3.</w:t>
            </w:r>
          </w:p>
        </w:tc>
        <w:tc>
          <w:tcPr>
            <w:tcW w:w="484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A57AE6" w:rsidRDefault="002D02E3" w:rsidP="00901B47">
            <w:pPr>
              <w:jc w:val="both"/>
              <w:rPr>
                <w:rFonts w:ascii="Times New Roman" w:hAnsi="Times New Roman"/>
                <w:b/>
                <w:sz w:val="28"/>
                <w:szCs w:val="28"/>
              </w:rPr>
            </w:pPr>
            <w:proofErr w:type="spellStart"/>
            <w:r w:rsidRPr="00A57AE6">
              <w:rPr>
                <w:rFonts w:ascii="Times New Roman" w:hAnsi="Times New Roman"/>
                <w:b/>
                <w:sz w:val="28"/>
                <w:szCs w:val="28"/>
              </w:rPr>
              <w:t>Характеристика</w:t>
            </w:r>
            <w:proofErr w:type="spellEnd"/>
            <w:r w:rsidRPr="00A57AE6">
              <w:rPr>
                <w:rFonts w:ascii="Times New Roman" w:hAnsi="Times New Roman"/>
                <w:b/>
                <w:sz w:val="28"/>
                <w:szCs w:val="28"/>
              </w:rPr>
              <w:t xml:space="preserve"> </w:t>
            </w:r>
            <w:proofErr w:type="spellStart"/>
            <w:r w:rsidRPr="00A57AE6">
              <w:rPr>
                <w:rFonts w:ascii="Times New Roman" w:hAnsi="Times New Roman"/>
                <w:b/>
                <w:sz w:val="28"/>
                <w:szCs w:val="28"/>
              </w:rPr>
              <w:t>программы</w:t>
            </w:r>
            <w:proofErr w:type="spellEnd"/>
            <w:r w:rsidRPr="00A57AE6">
              <w:rPr>
                <w:rFonts w:ascii="Times New Roman" w:hAnsi="Times New Roman"/>
                <w:b/>
                <w:sz w:val="28"/>
                <w:szCs w:val="28"/>
              </w:rPr>
              <w:t>:</w:t>
            </w:r>
          </w:p>
          <w:p w:rsidR="002D02E3" w:rsidRPr="00A57AE6" w:rsidRDefault="002D02E3" w:rsidP="00901B47">
            <w:pPr>
              <w:numPr>
                <w:ilvl w:val="0"/>
                <w:numId w:val="10"/>
              </w:numPr>
              <w:jc w:val="both"/>
              <w:rPr>
                <w:rFonts w:ascii="Times New Roman" w:hAnsi="Times New Roman"/>
                <w:b/>
                <w:sz w:val="28"/>
                <w:szCs w:val="28"/>
              </w:rPr>
            </w:pPr>
            <w:proofErr w:type="spellStart"/>
            <w:r w:rsidRPr="00A57AE6">
              <w:rPr>
                <w:rFonts w:ascii="Times New Roman" w:hAnsi="Times New Roman"/>
                <w:b/>
                <w:sz w:val="28"/>
                <w:szCs w:val="28"/>
              </w:rPr>
              <w:t>тип</w:t>
            </w:r>
            <w:proofErr w:type="spellEnd"/>
            <w:r w:rsidRPr="00A57AE6">
              <w:rPr>
                <w:rFonts w:ascii="Times New Roman" w:hAnsi="Times New Roman"/>
                <w:b/>
                <w:sz w:val="28"/>
                <w:szCs w:val="28"/>
              </w:rPr>
              <w:t xml:space="preserve"> </w:t>
            </w:r>
            <w:proofErr w:type="spellStart"/>
            <w:r w:rsidRPr="00A57AE6">
              <w:rPr>
                <w:rFonts w:ascii="Times New Roman" w:hAnsi="Times New Roman"/>
                <w:b/>
                <w:sz w:val="28"/>
                <w:szCs w:val="28"/>
              </w:rPr>
              <w:t>программы</w:t>
            </w:r>
            <w:proofErr w:type="spellEnd"/>
          </w:p>
          <w:p w:rsidR="002D02E3" w:rsidRPr="00A57AE6" w:rsidRDefault="002D02E3" w:rsidP="00901B47">
            <w:pPr>
              <w:numPr>
                <w:ilvl w:val="0"/>
                <w:numId w:val="10"/>
              </w:numPr>
              <w:jc w:val="both"/>
              <w:rPr>
                <w:rFonts w:ascii="Times New Roman" w:hAnsi="Times New Roman"/>
                <w:b/>
                <w:sz w:val="28"/>
                <w:szCs w:val="28"/>
              </w:rPr>
            </w:pPr>
            <w:proofErr w:type="spellStart"/>
            <w:r w:rsidRPr="00A57AE6">
              <w:rPr>
                <w:rFonts w:ascii="Times New Roman" w:hAnsi="Times New Roman"/>
                <w:b/>
                <w:sz w:val="28"/>
                <w:szCs w:val="28"/>
              </w:rPr>
              <w:t>вид</w:t>
            </w:r>
            <w:proofErr w:type="spellEnd"/>
            <w:r w:rsidRPr="00A57AE6">
              <w:rPr>
                <w:rFonts w:ascii="Times New Roman" w:hAnsi="Times New Roman"/>
                <w:b/>
                <w:sz w:val="28"/>
                <w:szCs w:val="28"/>
              </w:rPr>
              <w:t xml:space="preserve"> </w:t>
            </w:r>
            <w:proofErr w:type="spellStart"/>
            <w:r w:rsidRPr="00A57AE6">
              <w:rPr>
                <w:rFonts w:ascii="Times New Roman" w:hAnsi="Times New Roman"/>
                <w:b/>
                <w:sz w:val="28"/>
                <w:szCs w:val="28"/>
              </w:rPr>
              <w:t>программы</w:t>
            </w:r>
            <w:proofErr w:type="spellEnd"/>
          </w:p>
          <w:p w:rsidR="002D02E3" w:rsidRPr="00A57AE6" w:rsidRDefault="002D02E3" w:rsidP="00901B47">
            <w:pPr>
              <w:numPr>
                <w:ilvl w:val="0"/>
                <w:numId w:val="10"/>
              </w:numPr>
              <w:jc w:val="both"/>
              <w:rPr>
                <w:rFonts w:ascii="Times New Roman" w:hAnsi="Times New Roman"/>
                <w:b/>
                <w:sz w:val="28"/>
                <w:szCs w:val="28"/>
              </w:rPr>
            </w:pPr>
            <w:proofErr w:type="spellStart"/>
            <w:r w:rsidRPr="00A57AE6">
              <w:rPr>
                <w:rFonts w:ascii="Times New Roman" w:hAnsi="Times New Roman"/>
                <w:b/>
                <w:sz w:val="28"/>
                <w:szCs w:val="28"/>
              </w:rPr>
              <w:t>принцип</w:t>
            </w:r>
            <w:proofErr w:type="spellEnd"/>
            <w:r w:rsidRPr="00A57AE6">
              <w:rPr>
                <w:rFonts w:ascii="Times New Roman" w:hAnsi="Times New Roman"/>
                <w:b/>
                <w:sz w:val="28"/>
                <w:szCs w:val="28"/>
              </w:rPr>
              <w:t xml:space="preserve"> </w:t>
            </w:r>
            <w:proofErr w:type="spellStart"/>
            <w:r w:rsidRPr="00A57AE6">
              <w:rPr>
                <w:rFonts w:ascii="Times New Roman" w:hAnsi="Times New Roman"/>
                <w:b/>
                <w:sz w:val="28"/>
                <w:szCs w:val="28"/>
              </w:rPr>
              <w:t>проектирования</w:t>
            </w:r>
            <w:proofErr w:type="spellEnd"/>
            <w:r w:rsidRPr="00A57AE6">
              <w:rPr>
                <w:rFonts w:ascii="Times New Roman" w:hAnsi="Times New Roman"/>
                <w:b/>
                <w:sz w:val="28"/>
                <w:szCs w:val="28"/>
              </w:rPr>
              <w:t xml:space="preserve"> </w:t>
            </w:r>
            <w:proofErr w:type="spellStart"/>
            <w:r w:rsidRPr="00A57AE6">
              <w:rPr>
                <w:rFonts w:ascii="Times New Roman" w:hAnsi="Times New Roman"/>
                <w:b/>
                <w:sz w:val="28"/>
                <w:szCs w:val="28"/>
              </w:rPr>
              <w:t>программы</w:t>
            </w:r>
            <w:proofErr w:type="spellEnd"/>
          </w:p>
          <w:p w:rsidR="002D02E3" w:rsidRPr="00A57AE6" w:rsidRDefault="002D02E3" w:rsidP="00901B47">
            <w:pPr>
              <w:numPr>
                <w:ilvl w:val="0"/>
                <w:numId w:val="10"/>
              </w:numPr>
              <w:jc w:val="both"/>
              <w:rPr>
                <w:rFonts w:ascii="Times New Roman" w:hAnsi="Times New Roman"/>
                <w:b/>
                <w:sz w:val="28"/>
                <w:szCs w:val="28"/>
                <w:lang w:val="ru-RU"/>
              </w:rPr>
            </w:pPr>
            <w:r w:rsidRPr="00A57AE6">
              <w:rPr>
                <w:rFonts w:ascii="Times New Roman" w:hAnsi="Times New Roman"/>
                <w:b/>
                <w:sz w:val="28"/>
                <w:szCs w:val="28"/>
                <w:lang w:val="ru-RU"/>
              </w:rPr>
              <w:t>форма организации содержания и учебного процесса</w:t>
            </w:r>
          </w:p>
        </w:tc>
        <w:tc>
          <w:tcPr>
            <w:tcW w:w="4394" w:type="dxa"/>
            <w:tcBorders>
              <w:top w:val="single" w:sz="8" w:space="0" w:color="000000"/>
              <w:left w:val="single" w:sz="8" w:space="0" w:color="000000"/>
              <w:bottom w:val="single" w:sz="8" w:space="0" w:color="000000"/>
              <w:right w:val="single" w:sz="8" w:space="0" w:color="000000"/>
            </w:tcBorders>
            <w:tcMar>
              <w:top w:w="2" w:type="dxa"/>
              <w:left w:w="15" w:type="dxa"/>
              <w:bottom w:w="0" w:type="dxa"/>
              <w:right w:w="15" w:type="dxa"/>
            </w:tcMar>
            <w:hideMark/>
          </w:tcPr>
          <w:p w:rsidR="002D02E3" w:rsidRPr="00A57AE6" w:rsidRDefault="002D02E3" w:rsidP="00901B47">
            <w:pPr>
              <w:jc w:val="both"/>
              <w:rPr>
                <w:rFonts w:ascii="Times New Roman" w:hAnsi="Times New Roman"/>
                <w:sz w:val="28"/>
                <w:szCs w:val="28"/>
                <w:lang w:val="ru-RU"/>
              </w:rPr>
            </w:pPr>
          </w:p>
          <w:p w:rsidR="00901B47" w:rsidRPr="00A57AE6" w:rsidRDefault="00901B47" w:rsidP="00901B47">
            <w:pPr>
              <w:pStyle w:val="TableParagraph"/>
              <w:tabs>
                <w:tab w:val="left" w:pos="249"/>
              </w:tabs>
              <w:jc w:val="both"/>
              <w:rPr>
                <w:sz w:val="28"/>
                <w:szCs w:val="28"/>
              </w:rPr>
            </w:pPr>
            <w:r w:rsidRPr="00A57AE6">
              <w:rPr>
                <w:sz w:val="28"/>
                <w:szCs w:val="28"/>
              </w:rPr>
              <w:t xml:space="preserve">- </w:t>
            </w:r>
            <w:r w:rsidR="00DA6EEF" w:rsidRPr="00A57AE6">
              <w:rPr>
                <w:sz w:val="28"/>
                <w:szCs w:val="28"/>
              </w:rPr>
              <w:t xml:space="preserve">адаптированная дополнительная </w:t>
            </w:r>
            <w:r w:rsidRPr="00A57AE6">
              <w:rPr>
                <w:sz w:val="28"/>
                <w:szCs w:val="28"/>
              </w:rPr>
              <w:t>общеразвивающая;</w:t>
            </w:r>
          </w:p>
          <w:p w:rsidR="00901B47" w:rsidRPr="00A57AE6" w:rsidRDefault="00901B47" w:rsidP="00901B47">
            <w:pPr>
              <w:pStyle w:val="TableParagraph"/>
              <w:tabs>
                <w:tab w:val="left" w:pos="249"/>
              </w:tabs>
              <w:jc w:val="both"/>
              <w:rPr>
                <w:sz w:val="28"/>
                <w:szCs w:val="28"/>
              </w:rPr>
            </w:pPr>
            <w:r w:rsidRPr="00A57AE6">
              <w:rPr>
                <w:b/>
                <w:sz w:val="28"/>
                <w:szCs w:val="28"/>
              </w:rPr>
              <w:t>-</w:t>
            </w:r>
            <w:r w:rsidRPr="00A57AE6">
              <w:rPr>
                <w:sz w:val="28"/>
                <w:szCs w:val="28"/>
              </w:rPr>
              <w:t>принцип предметной направленности;</w:t>
            </w:r>
          </w:p>
          <w:p w:rsidR="00901B47" w:rsidRPr="00A57AE6" w:rsidRDefault="00901B47" w:rsidP="00901B47">
            <w:pPr>
              <w:pStyle w:val="TableParagraph"/>
              <w:numPr>
                <w:ilvl w:val="0"/>
                <w:numId w:val="12"/>
              </w:numPr>
              <w:tabs>
                <w:tab w:val="left" w:pos="249"/>
              </w:tabs>
              <w:ind w:right="980" w:firstLine="0"/>
              <w:jc w:val="both"/>
              <w:rPr>
                <w:sz w:val="28"/>
                <w:szCs w:val="28"/>
              </w:rPr>
            </w:pPr>
            <w:r w:rsidRPr="00A57AE6">
              <w:rPr>
                <w:sz w:val="28"/>
                <w:szCs w:val="28"/>
              </w:rPr>
              <w:t xml:space="preserve">принцип </w:t>
            </w:r>
            <w:proofErr w:type="spellStart"/>
            <w:r w:rsidRPr="00A57AE6">
              <w:rPr>
                <w:sz w:val="28"/>
                <w:szCs w:val="28"/>
              </w:rPr>
              <w:t>возрастосообразности</w:t>
            </w:r>
            <w:proofErr w:type="spellEnd"/>
            <w:r w:rsidRPr="00A57AE6">
              <w:rPr>
                <w:sz w:val="28"/>
                <w:szCs w:val="28"/>
              </w:rPr>
              <w:t>;</w:t>
            </w:r>
          </w:p>
          <w:p w:rsidR="002D02E3" w:rsidRPr="00A57AE6" w:rsidRDefault="00901B47" w:rsidP="00901B47">
            <w:pPr>
              <w:pStyle w:val="TableParagraph"/>
              <w:numPr>
                <w:ilvl w:val="0"/>
                <w:numId w:val="12"/>
              </w:numPr>
              <w:tabs>
                <w:tab w:val="left" w:pos="249"/>
              </w:tabs>
              <w:ind w:right="480" w:firstLine="0"/>
              <w:jc w:val="both"/>
              <w:rPr>
                <w:sz w:val="28"/>
                <w:szCs w:val="28"/>
              </w:rPr>
            </w:pPr>
            <w:r w:rsidRPr="00A57AE6">
              <w:rPr>
                <w:sz w:val="28"/>
                <w:szCs w:val="28"/>
              </w:rPr>
              <w:t>принцип ориентации на личностные, метапредметные и предметные результаты образования.</w:t>
            </w:r>
          </w:p>
        </w:tc>
      </w:tr>
      <w:tr w:rsidR="002D02E3" w:rsidRPr="00D610F1" w:rsidTr="00A57AE6">
        <w:trPr>
          <w:trHeight w:val="1454"/>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sz w:val="28"/>
                <w:szCs w:val="28"/>
              </w:rPr>
              <w:t>5.4.</w:t>
            </w:r>
          </w:p>
        </w:tc>
        <w:tc>
          <w:tcPr>
            <w:tcW w:w="484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A57AE6" w:rsidRDefault="002D02E3" w:rsidP="0069525A">
            <w:pPr>
              <w:jc w:val="both"/>
              <w:rPr>
                <w:rFonts w:ascii="Times New Roman" w:hAnsi="Times New Roman"/>
                <w:b/>
                <w:sz w:val="28"/>
                <w:szCs w:val="28"/>
              </w:rPr>
            </w:pPr>
            <w:proofErr w:type="spellStart"/>
            <w:r w:rsidRPr="00A57AE6">
              <w:rPr>
                <w:rFonts w:ascii="Times New Roman" w:hAnsi="Times New Roman"/>
                <w:b/>
                <w:sz w:val="28"/>
                <w:szCs w:val="28"/>
              </w:rPr>
              <w:t>Цель</w:t>
            </w:r>
            <w:proofErr w:type="spellEnd"/>
            <w:r w:rsidRPr="00A57AE6">
              <w:rPr>
                <w:rFonts w:ascii="Times New Roman" w:hAnsi="Times New Roman"/>
                <w:b/>
                <w:sz w:val="28"/>
                <w:szCs w:val="28"/>
              </w:rPr>
              <w:t xml:space="preserve"> </w:t>
            </w:r>
            <w:proofErr w:type="spellStart"/>
            <w:r w:rsidRPr="00A57AE6">
              <w:rPr>
                <w:rFonts w:ascii="Times New Roman" w:hAnsi="Times New Roman"/>
                <w:b/>
                <w:sz w:val="28"/>
                <w:szCs w:val="28"/>
              </w:rPr>
              <w:t>программы</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69525A" w:rsidRPr="00A57AE6" w:rsidRDefault="0069525A" w:rsidP="0069525A">
            <w:pPr>
              <w:jc w:val="both"/>
              <w:rPr>
                <w:rFonts w:ascii="Times New Roman" w:hAnsi="Times New Roman"/>
                <w:sz w:val="28"/>
                <w:szCs w:val="28"/>
                <w:lang w:val="ru-RU"/>
              </w:rPr>
            </w:pPr>
            <w:r w:rsidRPr="00A57AE6">
              <w:rPr>
                <w:rFonts w:ascii="Times New Roman" w:hAnsi="Times New Roman"/>
                <w:sz w:val="28"/>
                <w:szCs w:val="28"/>
                <w:lang w:val="ru-RU"/>
              </w:rPr>
              <w:t>Развивать личностный и инт</w:t>
            </w:r>
            <w:r w:rsidR="007150BF" w:rsidRPr="00A57AE6">
              <w:rPr>
                <w:rFonts w:ascii="Times New Roman" w:hAnsi="Times New Roman"/>
                <w:sz w:val="28"/>
                <w:szCs w:val="28"/>
                <w:lang w:val="ru-RU"/>
              </w:rPr>
              <w:t xml:space="preserve">еллектуальный потенциал </w:t>
            </w:r>
            <w:proofErr w:type="gramStart"/>
            <w:r w:rsidR="007150BF" w:rsidRPr="00A57AE6">
              <w:rPr>
                <w:rFonts w:ascii="Times New Roman" w:hAnsi="Times New Roman"/>
                <w:sz w:val="28"/>
                <w:szCs w:val="28"/>
                <w:lang w:val="ru-RU"/>
              </w:rPr>
              <w:t>обучающихся</w:t>
            </w:r>
            <w:proofErr w:type="gramEnd"/>
            <w:r w:rsidRPr="00A57AE6">
              <w:rPr>
                <w:rFonts w:ascii="Times New Roman" w:hAnsi="Times New Roman"/>
                <w:sz w:val="28"/>
                <w:szCs w:val="28"/>
                <w:lang w:val="ru-RU"/>
              </w:rPr>
              <w:t xml:space="preserve"> с ОВЗ, формировать общую культуру и организацию содержательного досуга посредством обучения игре в шахматы.</w:t>
            </w:r>
          </w:p>
          <w:p w:rsidR="002D02E3" w:rsidRPr="00A57AE6" w:rsidRDefault="002D02E3" w:rsidP="0069525A">
            <w:pPr>
              <w:spacing w:line="276" w:lineRule="auto"/>
              <w:jc w:val="both"/>
              <w:rPr>
                <w:rFonts w:ascii="Times New Roman" w:hAnsi="Times New Roman"/>
                <w:sz w:val="28"/>
                <w:szCs w:val="28"/>
                <w:lang w:val="ru-RU"/>
              </w:rPr>
            </w:pPr>
          </w:p>
        </w:tc>
      </w:tr>
      <w:tr w:rsidR="002D02E3" w:rsidRPr="00D610F1" w:rsidTr="00A57AE6">
        <w:trPr>
          <w:trHeight w:val="702"/>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t>6.</w:t>
            </w:r>
          </w:p>
        </w:tc>
        <w:tc>
          <w:tcPr>
            <w:tcW w:w="484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A57AE6" w:rsidRDefault="002D02E3" w:rsidP="000361B7">
            <w:pPr>
              <w:rPr>
                <w:rFonts w:ascii="Times New Roman" w:hAnsi="Times New Roman"/>
                <w:b/>
                <w:sz w:val="28"/>
                <w:szCs w:val="28"/>
                <w:lang w:val="ru-RU"/>
              </w:rPr>
            </w:pPr>
            <w:r w:rsidRPr="00A57AE6">
              <w:rPr>
                <w:rFonts w:ascii="Times New Roman" w:hAnsi="Times New Roman"/>
                <w:b/>
                <w:bCs/>
                <w:sz w:val="28"/>
                <w:szCs w:val="28"/>
                <w:lang w:val="ru-RU"/>
              </w:rPr>
              <w:t>Формы и методы образовательной деятельности</w:t>
            </w:r>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828FC" w:rsidRPr="00300A66" w:rsidRDefault="002D02E3" w:rsidP="002828FC">
            <w:pPr>
              <w:shd w:val="clear" w:color="auto" w:fill="FFFFFF"/>
              <w:jc w:val="both"/>
              <w:rPr>
                <w:rFonts w:ascii="Times New Roman" w:eastAsia="Calibri" w:hAnsi="Times New Roman"/>
                <w:bCs/>
                <w:sz w:val="28"/>
                <w:szCs w:val="28"/>
                <w:lang w:val="ru-RU" w:eastAsia="ru-RU"/>
              </w:rPr>
            </w:pPr>
            <w:r w:rsidRPr="00300A66">
              <w:rPr>
                <w:rFonts w:ascii="Times New Roman" w:eastAsia="Calibri" w:hAnsi="Times New Roman"/>
                <w:bCs/>
                <w:sz w:val="28"/>
                <w:szCs w:val="28"/>
                <w:lang w:val="ru-RU" w:eastAsia="ru-RU"/>
              </w:rPr>
              <w:t xml:space="preserve">Форма обучения: очная. </w:t>
            </w:r>
          </w:p>
          <w:p w:rsidR="002828FC" w:rsidRPr="00300A66" w:rsidRDefault="002D02E3" w:rsidP="002828FC">
            <w:pPr>
              <w:shd w:val="clear" w:color="auto" w:fill="FFFFFF"/>
              <w:jc w:val="both"/>
              <w:rPr>
                <w:rFonts w:ascii="Times New Roman" w:eastAsia="Calibri" w:hAnsi="Times New Roman"/>
                <w:bCs/>
                <w:sz w:val="28"/>
                <w:szCs w:val="28"/>
                <w:lang w:val="ru-RU" w:eastAsia="ru-RU"/>
              </w:rPr>
            </w:pPr>
            <w:r w:rsidRPr="00300A66">
              <w:rPr>
                <w:rFonts w:ascii="Times New Roman" w:eastAsia="Calibri" w:hAnsi="Times New Roman"/>
                <w:bCs/>
                <w:sz w:val="28"/>
                <w:szCs w:val="28"/>
                <w:lang w:val="ru-RU" w:eastAsia="ru-RU"/>
              </w:rPr>
              <w:t>Методы обучения</w:t>
            </w:r>
            <w:r w:rsidR="002828FC" w:rsidRPr="00300A66">
              <w:rPr>
                <w:rFonts w:ascii="Times New Roman" w:eastAsia="Calibri" w:hAnsi="Times New Roman"/>
                <w:bCs/>
                <w:sz w:val="28"/>
                <w:szCs w:val="28"/>
                <w:lang w:val="ru-RU" w:eastAsia="ru-RU"/>
              </w:rPr>
              <w:t xml:space="preserve">: </w:t>
            </w:r>
            <w:r w:rsidR="00F81AB6" w:rsidRPr="00300A66">
              <w:rPr>
                <w:rFonts w:ascii="Times New Roman" w:hAnsi="Times New Roman"/>
                <w:sz w:val="28"/>
                <w:szCs w:val="28"/>
                <w:lang w:val="ru-RU"/>
              </w:rPr>
              <w:t xml:space="preserve">словесные, </w:t>
            </w:r>
            <w:r w:rsidR="00F81AB6" w:rsidRPr="00300A66">
              <w:rPr>
                <w:rFonts w:ascii="Times New Roman" w:eastAsia="Calibri" w:hAnsi="Times New Roman"/>
                <w:bCs/>
                <w:sz w:val="28"/>
                <w:szCs w:val="28"/>
                <w:lang w:val="ru-RU" w:eastAsia="ru-RU"/>
              </w:rPr>
              <w:t>теоретические</w:t>
            </w:r>
            <w:r w:rsidR="002828FC" w:rsidRPr="00300A66">
              <w:rPr>
                <w:rFonts w:ascii="Times New Roman" w:eastAsia="Calibri" w:hAnsi="Times New Roman"/>
                <w:bCs/>
                <w:sz w:val="28"/>
                <w:szCs w:val="28"/>
                <w:lang w:val="ru-RU" w:eastAsia="ru-RU"/>
              </w:rPr>
              <w:t xml:space="preserve">, </w:t>
            </w:r>
            <w:r w:rsidR="00F81AB6" w:rsidRPr="00300A66">
              <w:rPr>
                <w:rFonts w:ascii="Times New Roman" w:eastAsia="Calibri" w:hAnsi="Times New Roman"/>
                <w:bCs/>
                <w:sz w:val="28"/>
                <w:szCs w:val="28"/>
                <w:lang w:val="ru-RU" w:eastAsia="ru-RU"/>
              </w:rPr>
              <w:t>практические</w:t>
            </w:r>
            <w:r w:rsidR="005B5813" w:rsidRPr="00300A66">
              <w:rPr>
                <w:rFonts w:ascii="Times New Roman" w:eastAsia="Calibri" w:hAnsi="Times New Roman"/>
                <w:bCs/>
                <w:sz w:val="28"/>
                <w:szCs w:val="28"/>
                <w:lang w:val="ru-RU" w:eastAsia="ru-RU"/>
              </w:rPr>
              <w:t xml:space="preserve">. </w:t>
            </w:r>
          </w:p>
          <w:p w:rsidR="002D02E3" w:rsidRPr="00A57AE6" w:rsidRDefault="005B5813" w:rsidP="002828FC">
            <w:pPr>
              <w:shd w:val="clear" w:color="auto" w:fill="FFFFFF"/>
              <w:jc w:val="both"/>
              <w:rPr>
                <w:rFonts w:ascii="Times New Roman" w:eastAsia="Calibri" w:hAnsi="Times New Roman"/>
                <w:sz w:val="28"/>
                <w:szCs w:val="28"/>
                <w:lang w:val="ru-RU" w:eastAsia="ru-RU"/>
              </w:rPr>
            </w:pPr>
            <w:r w:rsidRPr="00300A66">
              <w:rPr>
                <w:rFonts w:ascii="Times New Roman" w:eastAsia="Calibri" w:hAnsi="Times New Roman"/>
                <w:bCs/>
                <w:sz w:val="28"/>
                <w:szCs w:val="28"/>
                <w:lang w:val="ru-RU" w:eastAsia="ru-RU"/>
              </w:rPr>
              <w:t xml:space="preserve">Форма организации учебного </w:t>
            </w:r>
            <w:r w:rsidRPr="00300A66">
              <w:rPr>
                <w:rFonts w:ascii="Times New Roman" w:eastAsia="Calibri" w:hAnsi="Times New Roman"/>
                <w:bCs/>
                <w:sz w:val="28"/>
                <w:szCs w:val="28"/>
                <w:lang w:val="ru-RU" w:eastAsia="ru-RU"/>
              </w:rPr>
              <w:lastRenderedPageBreak/>
              <w:t>процесса: фронтальная</w:t>
            </w:r>
            <w:r w:rsidRPr="00A57AE6">
              <w:rPr>
                <w:rFonts w:ascii="Times New Roman" w:eastAsia="Calibri" w:hAnsi="Times New Roman"/>
                <w:bCs/>
                <w:sz w:val="28"/>
                <w:szCs w:val="28"/>
                <w:lang w:val="ru-RU" w:eastAsia="ru-RU"/>
              </w:rPr>
              <w:t>, групповая, индивидуальная, соревновательная.</w:t>
            </w:r>
          </w:p>
        </w:tc>
      </w:tr>
      <w:tr w:rsidR="002D02E3" w:rsidRPr="00D610F1"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lastRenderedPageBreak/>
              <w:t>7.</w:t>
            </w:r>
          </w:p>
        </w:tc>
        <w:tc>
          <w:tcPr>
            <w:tcW w:w="484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A57AE6" w:rsidRDefault="002D02E3" w:rsidP="000361B7">
            <w:pPr>
              <w:rPr>
                <w:rFonts w:ascii="Times New Roman" w:hAnsi="Times New Roman"/>
                <w:b/>
                <w:sz w:val="28"/>
                <w:szCs w:val="28"/>
              </w:rPr>
            </w:pPr>
            <w:proofErr w:type="spellStart"/>
            <w:r w:rsidRPr="00A57AE6">
              <w:rPr>
                <w:rFonts w:ascii="Times New Roman" w:hAnsi="Times New Roman"/>
                <w:b/>
                <w:bCs/>
                <w:sz w:val="28"/>
                <w:szCs w:val="28"/>
              </w:rPr>
              <w:t>Формы</w:t>
            </w:r>
            <w:proofErr w:type="spellEnd"/>
            <w:r w:rsidRPr="00A57AE6">
              <w:rPr>
                <w:rFonts w:ascii="Times New Roman" w:hAnsi="Times New Roman"/>
                <w:b/>
                <w:bCs/>
                <w:sz w:val="28"/>
                <w:szCs w:val="28"/>
              </w:rPr>
              <w:t xml:space="preserve"> </w:t>
            </w:r>
            <w:proofErr w:type="spellStart"/>
            <w:r w:rsidRPr="00A57AE6">
              <w:rPr>
                <w:rFonts w:ascii="Times New Roman" w:hAnsi="Times New Roman"/>
                <w:b/>
                <w:bCs/>
                <w:sz w:val="28"/>
                <w:szCs w:val="28"/>
              </w:rPr>
              <w:t>мониторинга</w:t>
            </w:r>
            <w:proofErr w:type="spellEnd"/>
            <w:r w:rsidRPr="00A57AE6">
              <w:rPr>
                <w:rFonts w:ascii="Times New Roman" w:hAnsi="Times New Roman"/>
                <w:b/>
                <w:bCs/>
                <w:sz w:val="28"/>
                <w:szCs w:val="28"/>
              </w:rPr>
              <w:t xml:space="preserve"> </w:t>
            </w:r>
            <w:proofErr w:type="spellStart"/>
            <w:r w:rsidRPr="00A57AE6">
              <w:rPr>
                <w:rFonts w:ascii="Times New Roman" w:hAnsi="Times New Roman"/>
                <w:b/>
                <w:bCs/>
                <w:sz w:val="28"/>
                <w:szCs w:val="28"/>
              </w:rPr>
              <w:t>результативности</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CA1E9C" w:rsidP="002828FC">
            <w:pPr>
              <w:jc w:val="both"/>
              <w:rPr>
                <w:rFonts w:ascii="Times New Roman" w:hAnsi="Times New Roman"/>
                <w:sz w:val="28"/>
                <w:szCs w:val="28"/>
                <w:lang w:val="ru-RU"/>
              </w:rPr>
            </w:pPr>
            <w:r w:rsidRPr="00A57AE6">
              <w:rPr>
                <w:rFonts w:ascii="Times New Roman" w:hAnsi="Times New Roman"/>
                <w:sz w:val="28"/>
                <w:szCs w:val="28"/>
                <w:lang w:val="ru-RU"/>
              </w:rPr>
              <w:t>Решение логических задач</w:t>
            </w:r>
            <w:r w:rsidR="00901B47" w:rsidRPr="00A57AE6">
              <w:rPr>
                <w:rFonts w:ascii="Times New Roman" w:hAnsi="Times New Roman"/>
                <w:sz w:val="28"/>
                <w:szCs w:val="28"/>
                <w:lang w:val="ru-RU"/>
              </w:rPr>
              <w:t xml:space="preserve">, </w:t>
            </w:r>
            <w:r w:rsidR="00901B47" w:rsidRPr="00A57AE6">
              <w:rPr>
                <w:rFonts w:ascii="Times New Roman" w:hAnsi="Times New Roman"/>
                <w:iCs/>
                <w:sz w:val="28"/>
                <w:szCs w:val="28"/>
                <w:lang w:val="ru-RU"/>
              </w:rPr>
              <w:t>диагностика, текущий контроль, промежуточная аттестация, аттестация по завершении освоения программы.</w:t>
            </w:r>
          </w:p>
        </w:tc>
      </w:tr>
      <w:tr w:rsidR="002D02E3" w:rsidRPr="00D610F1"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t>8.</w:t>
            </w:r>
          </w:p>
        </w:tc>
        <w:tc>
          <w:tcPr>
            <w:tcW w:w="484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A57AE6" w:rsidRDefault="002D02E3" w:rsidP="000361B7">
            <w:pPr>
              <w:rPr>
                <w:rFonts w:ascii="Times New Roman" w:hAnsi="Times New Roman"/>
                <w:b/>
                <w:sz w:val="28"/>
                <w:szCs w:val="28"/>
              </w:rPr>
            </w:pPr>
            <w:proofErr w:type="spellStart"/>
            <w:r w:rsidRPr="00A57AE6">
              <w:rPr>
                <w:rFonts w:ascii="Times New Roman" w:hAnsi="Times New Roman"/>
                <w:b/>
                <w:bCs/>
                <w:sz w:val="28"/>
                <w:szCs w:val="28"/>
              </w:rPr>
              <w:t>Результативность</w:t>
            </w:r>
            <w:proofErr w:type="spellEnd"/>
            <w:r w:rsidRPr="00A57AE6">
              <w:rPr>
                <w:rFonts w:ascii="Times New Roman" w:hAnsi="Times New Roman"/>
                <w:b/>
                <w:bCs/>
                <w:sz w:val="28"/>
                <w:szCs w:val="28"/>
              </w:rPr>
              <w:t xml:space="preserve"> </w:t>
            </w:r>
            <w:proofErr w:type="spellStart"/>
            <w:r w:rsidRPr="00A57AE6">
              <w:rPr>
                <w:rFonts w:ascii="Times New Roman" w:hAnsi="Times New Roman"/>
                <w:b/>
                <w:bCs/>
                <w:sz w:val="28"/>
                <w:szCs w:val="28"/>
              </w:rPr>
              <w:t>реализации</w:t>
            </w:r>
            <w:proofErr w:type="spellEnd"/>
            <w:r w:rsidRPr="00A57AE6">
              <w:rPr>
                <w:rFonts w:ascii="Times New Roman" w:hAnsi="Times New Roman"/>
                <w:b/>
                <w:bCs/>
                <w:sz w:val="28"/>
                <w:szCs w:val="28"/>
              </w:rPr>
              <w:t xml:space="preserve"> </w:t>
            </w:r>
            <w:proofErr w:type="spellStart"/>
            <w:r w:rsidRPr="00A57AE6">
              <w:rPr>
                <w:rFonts w:ascii="Times New Roman" w:hAnsi="Times New Roman"/>
                <w:b/>
                <w:bCs/>
                <w:sz w:val="28"/>
                <w:szCs w:val="28"/>
              </w:rPr>
              <w:t>программы</w:t>
            </w:r>
            <w:proofErr w:type="spellEnd"/>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2D02E3" w:rsidP="002828FC">
            <w:pPr>
              <w:jc w:val="both"/>
              <w:rPr>
                <w:rFonts w:ascii="Times New Roman" w:eastAsia="Times New Roman" w:hAnsi="Times New Roman"/>
                <w:sz w:val="28"/>
                <w:szCs w:val="28"/>
                <w:lang w:val="ru-RU"/>
              </w:rPr>
            </w:pPr>
            <w:r w:rsidRPr="00A57AE6">
              <w:rPr>
                <w:rFonts w:ascii="Times New Roman" w:eastAsia="Times New Roman" w:hAnsi="Times New Roman"/>
                <w:sz w:val="28"/>
                <w:szCs w:val="28"/>
                <w:lang w:val="ru-RU"/>
              </w:rPr>
              <w:t>Сохранность контингента:</w:t>
            </w:r>
          </w:p>
          <w:p w:rsidR="002D02E3" w:rsidRPr="00A57AE6" w:rsidRDefault="002D02E3" w:rsidP="002828FC">
            <w:pPr>
              <w:jc w:val="both"/>
              <w:rPr>
                <w:rFonts w:ascii="Times New Roman" w:eastAsia="Times New Roman" w:hAnsi="Times New Roman"/>
                <w:sz w:val="28"/>
                <w:szCs w:val="28"/>
                <w:lang w:val="ru-RU"/>
              </w:rPr>
            </w:pPr>
            <w:r w:rsidRPr="00A57AE6">
              <w:rPr>
                <w:rFonts w:ascii="Times New Roman" w:eastAsia="Times New Roman" w:hAnsi="Times New Roman"/>
                <w:sz w:val="28"/>
                <w:szCs w:val="28"/>
                <w:lang w:val="ru-RU"/>
              </w:rPr>
              <w:t>количественная – 100%</w:t>
            </w:r>
          </w:p>
          <w:p w:rsidR="002D02E3" w:rsidRPr="00A57AE6" w:rsidRDefault="002D02E3" w:rsidP="002828FC">
            <w:pPr>
              <w:jc w:val="both"/>
              <w:rPr>
                <w:rFonts w:ascii="Times New Roman" w:eastAsia="Times New Roman" w:hAnsi="Times New Roman"/>
                <w:sz w:val="28"/>
                <w:szCs w:val="28"/>
                <w:lang w:val="ru-RU"/>
              </w:rPr>
            </w:pPr>
            <w:r w:rsidRPr="00A57AE6">
              <w:rPr>
                <w:rFonts w:ascii="Times New Roman" w:eastAsia="Times New Roman" w:hAnsi="Times New Roman"/>
                <w:sz w:val="28"/>
                <w:szCs w:val="28"/>
                <w:lang w:val="ru-RU"/>
              </w:rPr>
              <w:t>качественная – 98%</w:t>
            </w:r>
          </w:p>
          <w:p w:rsidR="002D02E3" w:rsidRPr="00A57AE6" w:rsidRDefault="002D02E3" w:rsidP="002828FC">
            <w:pPr>
              <w:jc w:val="both"/>
              <w:rPr>
                <w:rFonts w:ascii="Times New Roman" w:eastAsia="Times New Roman" w:hAnsi="Times New Roman"/>
                <w:sz w:val="28"/>
                <w:szCs w:val="28"/>
                <w:lang w:val="ru-RU"/>
              </w:rPr>
            </w:pPr>
            <w:r w:rsidRPr="00A57AE6">
              <w:rPr>
                <w:rFonts w:ascii="Times New Roman" w:eastAsia="Times New Roman" w:hAnsi="Times New Roman"/>
                <w:sz w:val="28"/>
                <w:szCs w:val="28"/>
                <w:lang w:val="ru-RU"/>
              </w:rPr>
              <w:t xml:space="preserve">Динамика освоения программы прослеживается и отражена в достижениях </w:t>
            </w:r>
            <w:r w:rsidR="007150BF" w:rsidRPr="00A57AE6">
              <w:rPr>
                <w:rFonts w:ascii="Times New Roman" w:eastAsia="Times New Roman" w:hAnsi="Times New Roman"/>
                <w:sz w:val="28"/>
                <w:szCs w:val="28"/>
                <w:lang w:val="ru-RU"/>
              </w:rPr>
              <w:t>обучающихся</w:t>
            </w:r>
          </w:p>
        </w:tc>
      </w:tr>
      <w:tr w:rsidR="002D02E3" w:rsidRPr="00D610F1" w:rsidTr="00A57AE6">
        <w:trPr>
          <w:trHeight w:val="686"/>
        </w:trPr>
        <w:tc>
          <w:tcPr>
            <w:tcW w:w="56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t>9.</w:t>
            </w:r>
          </w:p>
        </w:tc>
        <w:tc>
          <w:tcPr>
            <w:tcW w:w="484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2D02E3" w:rsidRPr="00A57AE6" w:rsidRDefault="00CF0E4A" w:rsidP="000361B7">
            <w:pPr>
              <w:rPr>
                <w:rFonts w:ascii="Times New Roman" w:hAnsi="Times New Roman"/>
                <w:b/>
                <w:sz w:val="28"/>
                <w:szCs w:val="28"/>
                <w:lang w:val="ru-RU"/>
              </w:rPr>
            </w:pPr>
            <w:r w:rsidRPr="00A57AE6">
              <w:rPr>
                <w:rFonts w:ascii="Times New Roman" w:hAnsi="Times New Roman"/>
                <w:b/>
                <w:sz w:val="28"/>
                <w:szCs w:val="28"/>
                <w:lang w:val="ru-RU"/>
              </w:rPr>
              <w:t>Место проведения</w:t>
            </w:r>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CF0E4A" w:rsidP="002828FC">
            <w:pPr>
              <w:jc w:val="both"/>
              <w:rPr>
                <w:rFonts w:ascii="Times New Roman" w:hAnsi="Times New Roman"/>
                <w:sz w:val="28"/>
                <w:szCs w:val="28"/>
                <w:lang w:val="ru-RU"/>
              </w:rPr>
            </w:pPr>
            <w:r w:rsidRPr="00A57AE6">
              <w:rPr>
                <w:rFonts w:ascii="Times New Roman" w:hAnsi="Times New Roman"/>
                <w:sz w:val="28"/>
                <w:szCs w:val="28"/>
                <w:lang w:val="ru-RU"/>
              </w:rPr>
              <w:t xml:space="preserve">МБУДО «Центр дополнительного образования детей «Заречье» Кировского района </w:t>
            </w:r>
            <w:proofErr w:type="gramStart"/>
            <w:r w:rsidRPr="00A57AE6">
              <w:rPr>
                <w:rFonts w:ascii="Times New Roman" w:hAnsi="Times New Roman"/>
                <w:sz w:val="28"/>
                <w:szCs w:val="28"/>
                <w:lang w:val="ru-RU"/>
              </w:rPr>
              <w:t>г</w:t>
            </w:r>
            <w:proofErr w:type="gramEnd"/>
            <w:r w:rsidRPr="00A57AE6">
              <w:rPr>
                <w:rFonts w:ascii="Times New Roman" w:hAnsi="Times New Roman"/>
                <w:sz w:val="28"/>
                <w:szCs w:val="28"/>
                <w:lang w:val="ru-RU"/>
              </w:rPr>
              <w:t>. Казани</w:t>
            </w:r>
          </w:p>
        </w:tc>
      </w:tr>
      <w:tr w:rsidR="002D02E3" w:rsidRPr="0076353D" w:rsidTr="00A57AE6">
        <w:trPr>
          <w:trHeight w:val="347"/>
        </w:trPr>
        <w:tc>
          <w:tcPr>
            <w:tcW w:w="56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2D02E3" w:rsidRPr="00A57AE6" w:rsidRDefault="002D02E3" w:rsidP="000361B7">
            <w:pPr>
              <w:jc w:val="center"/>
              <w:rPr>
                <w:rFonts w:ascii="Times New Roman" w:hAnsi="Times New Roman"/>
                <w:sz w:val="28"/>
                <w:szCs w:val="28"/>
              </w:rPr>
            </w:pPr>
            <w:r w:rsidRPr="00A57AE6">
              <w:rPr>
                <w:rFonts w:ascii="Times New Roman" w:hAnsi="Times New Roman"/>
                <w:b/>
                <w:bCs/>
                <w:sz w:val="28"/>
                <w:szCs w:val="28"/>
              </w:rPr>
              <w:t>10.</w:t>
            </w:r>
          </w:p>
        </w:tc>
        <w:tc>
          <w:tcPr>
            <w:tcW w:w="484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CF0E4A" w:rsidRPr="00A57AE6" w:rsidRDefault="00CF0E4A" w:rsidP="00CF0E4A">
            <w:pPr>
              <w:rPr>
                <w:rFonts w:ascii="Times New Roman" w:hAnsi="Times New Roman"/>
                <w:b/>
                <w:sz w:val="28"/>
                <w:szCs w:val="28"/>
                <w:lang w:val="ru-RU"/>
              </w:rPr>
            </w:pPr>
            <w:r w:rsidRPr="00A57AE6">
              <w:rPr>
                <w:rFonts w:ascii="Times New Roman" w:hAnsi="Times New Roman"/>
                <w:b/>
                <w:bCs/>
                <w:sz w:val="28"/>
                <w:szCs w:val="28"/>
                <w:lang w:val="ru-RU"/>
              </w:rPr>
              <w:t>Дата утверждения и последней корректировки</w:t>
            </w:r>
          </w:p>
          <w:p w:rsidR="002D02E3" w:rsidRPr="00A57AE6" w:rsidRDefault="00CF0E4A" w:rsidP="00CF0E4A">
            <w:pPr>
              <w:rPr>
                <w:rFonts w:ascii="Times New Roman" w:hAnsi="Times New Roman"/>
                <w:b/>
                <w:sz w:val="28"/>
                <w:szCs w:val="28"/>
                <w:lang w:val="ru-RU"/>
              </w:rPr>
            </w:pPr>
            <w:r w:rsidRPr="00A57AE6">
              <w:rPr>
                <w:rFonts w:ascii="Times New Roman" w:hAnsi="Times New Roman"/>
                <w:b/>
                <w:bCs/>
                <w:sz w:val="28"/>
                <w:szCs w:val="28"/>
                <w:lang w:val="ru-RU"/>
              </w:rPr>
              <w:t>программы</w:t>
            </w:r>
          </w:p>
        </w:tc>
        <w:tc>
          <w:tcPr>
            <w:tcW w:w="43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A57AE6" w:rsidRDefault="00CF0E4A" w:rsidP="002828FC">
            <w:pPr>
              <w:jc w:val="both"/>
              <w:rPr>
                <w:rFonts w:ascii="Times New Roman" w:hAnsi="Times New Roman"/>
                <w:sz w:val="28"/>
                <w:szCs w:val="28"/>
                <w:lang w:val="ru-RU"/>
              </w:rPr>
            </w:pPr>
            <w:r w:rsidRPr="00A57AE6">
              <w:rPr>
                <w:rFonts w:ascii="Times New Roman" w:hAnsi="Times New Roman"/>
                <w:sz w:val="28"/>
                <w:szCs w:val="28"/>
                <w:lang w:val="ru-RU"/>
              </w:rPr>
              <w:t>28.08.20</w:t>
            </w:r>
            <w:r w:rsidR="00A57AE6" w:rsidRPr="00A57AE6">
              <w:rPr>
                <w:rFonts w:ascii="Times New Roman" w:hAnsi="Times New Roman"/>
                <w:sz w:val="28"/>
                <w:szCs w:val="28"/>
                <w:lang w:val="ru-RU"/>
              </w:rPr>
              <w:t>2</w:t>
            </w:r>
            <w:r w:rsidR="00901B47" w:rsidRPr="00A57AE6">
              <w:rPr>
                <w:rFonts w:ascii="Times New Roman" w:hAnsi="Times New Roman"/>
                <w:sz w:val="28"/>
                <w:szCs w:val="28"/>
                <w:lang w:val="ru-RU"/>
              </w:rPr>
              <w:t>5</w:t>
            </w:r>
          </w:p>
        </w:tc>
      </w:tr>
    </w:tbl>
    <w:p w:rsidR="002D02E3" w:rsidRPr="002D02E3" w:rsidRDefault="002D02E3" w:rsidP="00033DCC">
      <w:pPr>
        <w:jc w:val="center"/>
        <w:rPr>
          <w:rFonts w:ascii="Times New Roman" w:hAnsi="Times New Roman"/>
          <w:b/>
          <w:sz w:val="28"/>
          <w:szCs w:val="28"/>
        </w:rPr>
      </w:pPr>
    </w:p>
    <w:p w:rsidR="00274793" w:rsidRDefault="00CF0E4A">
      <w:pPr>
        <w:spacing w:after="200" w:line="276" w:lineRule="auto"/>
        <w:rPr>
          <w:rFonts w:ascii="Times New Roman" w:hAnsi="Times New Roman"/>
          <w:b/>
          <w:sz w:val="28"/>
          <w:szCs w:val="28"/>
          <w:lang w:val="ru-RU"/>
        </w:rPr>
      </w:pPr>
      <w:r>
        <w:rPr>
          <w:rFonts w:ascii="Times New Roman" w:hAnsi="Times New Roman"/>
          <w:b/>
          <w:sz w:val="28"/>
          <w:szCs w:val="28"/>
          <w:lang w:val="ru-RU"/>
        </w:rPr>
        <w:br w:type="page"/>
      </w:r>
    </w:p>
    <w:sdt>
      <w:sdtPr>
        <w:rPr>
          <w:rFonts w:ascii="Times New Roman" w:eastAsiaTheme="minorEastAsia" w:hAnsi="Times New Roman"/>
          <w:b w:val="0"/>
          <w:bCs w:val="0"/>
          <w:kern w:val="0"/>
          <w:sz w:val="28"/>
          <w:szCs w:val="28"/>
        </w:rPr>
        <w:id w:val="4714382"/>
        <w:docPartObj>
          <w:docPartGallery w:val="Table of Contents"/>
          <w:docPartUnique/>
        </w:docPartObj>
      </w:sdtPr>
      <w:sdtEndPr>
        <w:rPr>
          <w:lang w:val="ru-RU"/>
        </w:rPr>
      </w:sdtEndPr>
      <w:sdtContent>
        <w:p w:rsidR="00274793" w:rsidRPr="00EA2F54" w:rsidRDefault="00274793" w:rsidP="00300A66">
          <w:pPr>
            <w:pStyle w:val="af2"/>
            <w:jc w:val="center"/>
            <w:rPr>
              <w:rFonts w:ascii="Times New Roman" w:hAnsi="Times New Roman"/>
              <w:sz w:val="28"/>
              <w:szCs w:val="28"/>
            </w:rPr>
          </w:pPr>
          <w:proofErr w:type="spellStart"/>
          <w:r w:rsidRPr="00300A66">
            <w:rPr>
              <w:rFonts w:ascii="Times New Roman" w:hAnsi="Times New Roman"/>
              <w:sz w:val="28"/>
              <w:szCs w:val="28"/>
            </w:rPr>
            <w:t>Оглавление</w:t>
          </w:r>
          <w:proofErr w:type="spellEnd"/>
        </w:p>
        <w:p w:rsidR="00EA2F54" w:rsidRPr="00EA2F54" w:rsidRDefault="00F37382">
          <w:pPr>
            <w:pStyle w:val="11"/>
            <w:tabs>
              <w:tab w:val="right" w:leader="dot" w:pos="9628"/>
            </w:tabs>
            <w:rPr>
              <w:rFonts w:ascii="Times New Roman" w:hAnsi="Times New Roman"/>
              <w:noProof/>
              <w:sz w:val="28"/>
              <w:szCs w:val="28"/>
              <w:lang w:val="ru-RU" w:eastAsia="ru-RU" w:bidi="ar-SA"/>
            </w:rPr>
          </w:pPr>
          <w:r w:rsidRPr="00EA2F54">
            <w:rPr>
              <w:rFonts w:ascii="Times New Roman" w:hAnsi="Times New Roman"/>
              <w:sz w:val="28"/>
              <w:szCs w:val="28"/>
              <w:lang w:val="ru-RU"/>
            </w:rPr>
            <w:fldChar w:fldCharType="begin"/>
          </w:r>
          <w:r w:rsidR="00274793" w:rsidRPr="00EA2F54">
            <w:rPr>
              <w:rFonts w:ascii="Times New Roman" w:hAnsi="Times New Roman"/>
              <w:sz w:val="28"/>
              <w:szCs w:val="28"/>
              <w:lang w:val="ru-RU"/>
            </w:rPr>
            <w:instrText xml:space="preserve"> TOC \o "1-3" \h \z \u </w:instrText>
          </w:r>
          <w:r w:rsidRPr="00EA2F54">
            <w:rPr>
              <w:rFonts w:ascii="Times New Roman" w:hAnsi="Times New Roman"/>
              <w:sz w:val="28"/>
              <w:szCs w:val="28"/>
              <w:lang w:val="ru-RU"/>
            </w:rPr>
            <w:fldChar w:fldCharType="separate"/>
          </w:r>
          <w:hyperlink w:anchor="_Toc220670225" w:history="1">
            <w:r w:rsidR="00EA2F54" w:rsidRPr="00EA2F54">
              <w:rPr>
                <w:rStyle w:val="af9"/>
                <w:rFonts w:ascii="Times New Roman" w:hAnsi="Times New Roman"/>
                <w:noProof/>
                <w:sz w:val="28"/>
                <w:szCs w:val="28"/>
                <w:lang w:val="ru-RU"/>
              </w:rPr>
              <w:t>Пояснительная записка</w:t>
            </w:r>
            <w:r w:rsidR="00EA2F54" w:rsidRPr="00EA2F54">
              <w:rPr>
                <w:rFonts w:ascii="Times New Roman" w:hAnsi="Times New Roman"/>
                <w:noProof/>
                <w:webHidden/>
                <w:sz w:val="28"/>
                <w:szCs w:val="28"/>
              </w:rPr>
              <w:tab/>
            </w:r>
            <w:r w:rsidRPr="00EA2F54">
              <w:rPr>
                <w:rFonts w:ascii="Times New Roman" w:hAnsi="Times New Roman"/>
                <w:noProof/>
                <w:webHidden/>
                <w:sz w:val="28"/>
                <w:szCs w:val="28"/>
              </w:rPr>
              <w:fldChar w:fldCharType="begin"/>
            </w:r>
            <w:r w:rsidR="00EA2F54" w:rsidRPr="00EA2F54">
              <w:rPr>
                <w:rFonts w:ascii="Times New Roman" w:hAnsi="Times New Roman"/>
                <w:noProof/>
                <w:webHidden/>
                <w:sz w:val="28"/>
                <w:szCs w:val="28"/>
              </w:rPr>
              <w:instrText xml:space="preserve"> PAGEREF _Toc220670225 \h </w:instrText>
            </w:r>
            <w:r w:rsidRPr="00EA2F54">
              <w:rPr>
                <w:rFonts w:ascii="Times New Roman" w:hAnsi="Times New Roman"/>
                <w:noProof/>
                <w:webHidden/>
                <w:sz w:val="28"/>
                <w:szCs w:val="28"/>
              </w:rPr>
            </w:r>
            <w:r w:rsidRPr="00EA2F54">
              <w:rPr>
                <w:rFonts w:ascii="Times New Roman" w:hAnsi="Times New Roman"/>
                <w:noProof/>
                <w:webHidden/>
                <w:sz w:val="28"/>
                <w:szCs w:val="28"/>
              </w:rPr>
              <w:fldChar w:fldCharType="separate"/>
            </w:r>
            <w:r w:rsidR="00EA2F54" w:rsidRPr="00EA2F54">
              <w:rPr>
                <w:rFonts w:ascii="Times New Roman" w:hAnsi="Times New Roman"/>
                <w:noProof/>
                <w:webHidden/>
                <w:sz w:val="28"/>
                <w:szCs w:val="28"/>
              </w:rPr>
              <w:t>6</w:t>
            </w:r>
            <w:r w:rsidRPr="00EA2F54">
              <w:rPr>
                <w:rFonts w:ascii="Times New Roman" w:hAnsi="Times New Roman"/>
                <w:noProof/>
                <w:webHidden/>
                <w:sz w:val="28"/>
                <w:szCs w:val="28"/>
              </w:rPr>
              <w:fldChar w:fldCharType="end"/>
            </w:r>
          </w:hyperlink>
        </w:p>
        <w:p w:rsidR="00EA2F54" w:rsidRPr="00EA2F54" w:rsidRDefault="00F37382">
          <w:pPr>
            <w:pStyle w:val="11"/>
            <w:tabs>
              <w:tab w:val="right" w:leader="dot" w:pos="9628"/>
            </w:tabs>
            <w:rPr>
              <w:rFonts w:ascii="Times New Roman" w:hAnsi="Times New Roman"/>
              <w:noProof/>
              <w:sz w:val="28"/>
              <w:szCs w:val="28"/>
              <w:lang w:val="ru-RU" w:eastAsia="ru-RU" w:bidi="ar-SA"/>
            </w:rPr>
          </w:pPr>
          <w:hyperlink w:anchor="_Toc220670226" w:history="1">
            <w:r w:rsidR="00EA2F54" w:rsidRPr="00EA2F54">
              <w:rPr>
                <w:rStyle w:val="af9"/>
                <w:rFonts w:ascii="Times New Roman" w:hAnsi="Times New Roman"/>
                <w:noProof/>
                <w:sz w:val="28"/>
                <w:szCs w:val="28"/>
                <w:lang w:val="ru-RU"/>
              </w:rPr>
              <w:t>Учебно-тематический план</w:t>
            </w:r>
            <w:r w:rsidR="00EA2F54" w:rsidRPr="00EA2F54">
              <w:rPr>
                <w:rFonts w:ascii="Times New Roman" w:hAnsi="Times New Roman"/>
                <w:noProof/>
                <w:webHidden/>
                <w:sz w:val="28"/>
                <w:szCs w:val="28"/>
              </w:rPr>
              <w:tab/>
            </w:r>
            <w:r w:rsidRPr="00EA2F54">
              <w:rPr>
                <w:rFonts w:ascii="Times New Roman" w:hAnsi="Times New Roman"/>
                <w:noProof/>
                <w:webHidden/>
                <w:sz w:val="28"/>
                <w:szCs w:val="28"/>
              </w:rPr>
              <w:fldChar w:fldCharType="begin"/>
            </w:r>
            <w:r w:rsidR="00EA2F54" w:rsidRPr="00EA2F54">
              <w:rPr>
                <w:rFonts w:ascii="Times New Roman" w:hAnsi="Times New Roman"/>
                <w:noProof/>
                <w:webHidden/>
                <w:sz w:val="28"/>
                <w:szCs w:val="28"/>
              </w:rPr>
              <w:instrText xml:space="preserve"> PAGEREF _Toc220670226 \h </w:instrText>
            </w:r>
            <w:r w:rsidRPr="00EA2F54">
              <w:rPr>
                <w:rFonts w:ascii="Times New Roman" w:hAnsi="Times New Roman"/>
                <w:noProof/>
                <w:webHidden/>
                <w:sz w:val="28"/>
                <w:szCs w:val="28"/>
              </w:rPr>
            </w:r>
            <w:r w:rsidRPr="00EA2F54">
              <w:rPr>
                <w:rFonts w:ascii="Times New Roman" w:hAnsi="Times New Roman"/>
                <w:noProof/>
                <w:webHidden/>
                <w:sz w:val="28"/>
                <w:szCs w:val="28"/>
              </w:rPr>
              <w:fldChar w:fldCharType="separate"/>
            </w:r>
            <w:r w:rsidR="00EA2F54" w:rsidRPr="00EA2F54">
              <w:rPr>
                <w:rFonts w:ascii="Times New Roman" w:hAnsi="Times New Roman"/>
                <w:noProof/>
                <w:webHidden/>
                <w:sz w:val="28"/>
                <w:szCs w:val="28"/>
              </w:rPr>
              <w:t>14</w:t>
            </w:r>
            <w:r w:rsidRPr="00EA2F54">
              <w:rPr>
                <w:rFonts w:ascii="Times New Roman" w:hAnsi="Times New Roman"/>
                <w:noProof/>
                <w:webHidden/>
                <w:sz w:val="28"/>
                <w:szCs w:val="28"/>
              </w:rPr>
              <w:fldChar w:fldCharType="end"/>
            </w:r>
          </w:hyperlink>
        </w:p>
        <w:p w:rsidR="00EA2F54" w:rsidRPr="00EA2F54" w:rsidRDefault="00F37382">
          <w:pPr>
            <w:pStyle w:val="11"/>
            <w:tabs>
              <w:tab w:val="right" w:leader="dot" w:pos="9628"/>
            </w:tabs>
            <w:rPr>
              <w:rFonts w:ascii="Times New Roman" w:hAnsi="Times New Roman"/>
              <w:noProof/>
              <w:sz w:val="28"/>
              <w:szCs w:val="28"/>
              <w:lang w:val="ru-RU" w:eastAsia="ru-RU" w:bidi="ar-SA"/>
            </w:rPr>
          </w:pPr>
          <w:hyperlink w:anchor="_Toc220670227" w:history="1">
            <w:r w:rsidR="00EA2F54" w:rsidRPr="00EA2F54">
              <w:rPr>
                <w:rStyle w:val="af9"/>
                <w:rFonts w:ascii="Times New Roman" w:hAnsi="Times New Roman"/>
                <w:noProof/>
                <w:sz w:val="28"/>
                <w:szCs w:val="28"/>
                <w:lang w:val="ru-RU"/>
              </w:rPr>
              <w:t>Содержание программы</w:t>
            </w:r>
            <w:r w:rsidR="00EA2F54" w:rsidRPr="00EA2F54">
              <w:rPr>
                <w:rFonts w:ascii="Times New Roman" w:hAnsi="Times New Roman"/>
                <w:noProof/>
                <w:webHidden/>
                <w:sz w:val="28"/>
                <w:szCs w:val="28"/>
              </w:rPr>
              <w:tab/>
            </w:r>
            <w:r w:rsidRPr="00EA2F54">
              <w:rPr>
                <w:rFonts w:ascii="Times New Roman" w:hAnsi="Times New Roman"/>
                <w:noProof/>
                <w:webHidden/>
                <w:sz w:val="28"/>
                <w:szCs w:val="28"/>
              </w:rPr>
              <w:fldChar w:fldCharType="begin"/>
            </w:r>
            <w:r w:rsidR="00EA2F54" w:rsidRPr="00EA2F54">
              <w:rPr>
                <w:rFonts w:ascii="Times New Roman" w:hAnsi="Times New Roman"/>
                <w:noProof/>
                <w:webHidden/>
                <w:sz w:val="28"/>
                <w:szCs w:val="28"/>
              </w:rPr>
              <w:instrText xml:space="preserve"> PAGEREF _Toc220670227 \h </w:instrText>
            </w:r>
            <w:r w:rsidRPr="00EA2F54">
              <w:rPr>
                <w:rFonts w:ascii="Times New Roman" w:hAnsi="Times New Roman"/>
                <w:noProof/>
                <w:webHidden/>
                <w:sz w:val="28"/>
                <w:szCs w:val="28"/>
              </w:rPr>
            </w:r>
            <w:r w:rsidRPr="00EA2F54">
              <w:rPr>
                <w:rFonts w:ascii="Times New Roman" w:hAnsi="Times New Roman"/>
                <w:noProof/>
                <w:webHidden/>
                <w:sz w:val="28"/>
                <w:szCs w:val="28"/>
              </w:rPr>
              <w:fldChar w:fldCharType="separate"/>
            </w:r>
            <w:r w:rsidR="00EA2F54" w:rsidRPr="00EA2F54">
              <w:rPr>
                <w:rFonts w:ascii="Times New Roman" w:hAnsi="Times New Roman"/>
                <w:noProof/>
                <w:webHidden/>
                <w:sz w:val="28"/>
                <w:szCs w:val="28"/>
              </w:rPr>
              <w:t>16</w:t>
            </w:r>
            <w:r w:rsidRPr="00EA2F54">
              <w:rPr>
                <w:rFonts w:ascii="Times New Roman" w:hAnsi="Times New Roman"/>
                <w:noProof/>
                <w:webHidden/>
                <w:sz w:val="28"/>
                <w:szCs w:val="28"/>
              </w:rPr>
              <w:fldChar w:fldCharType="end"/>
            </w:r>
          </w:hyperlink>
        </w:p>
        <w:p w:rsidR="00EA2F54" w:rsidRPr="00EA2F54" w:rsidRDefault="00F37382">
          <w:pPr>
            <w:pStyle w:val="11"/>
            <w:tabs>
              <w:tab w:val="right" w:leader="dot" w:pos="9628"/>
            </w:tabs>
            <w:rPr>
              <w:rFonts w:ascii="Times New Roman" w:hAnsi="Times New Roman"/>
              <w:noProof/>
              <w:sz w:val="28"/>
              <w:szCs w:val="28"/>
              <w:lang w:val="ru-RU" w:eastAsia="ru-RU" w:bidi="ar-SA"/>
            </w:rPr>
          </w:pPr>
          <w:hyperlink w:anchor="_Toc220670228" w:history="1">
            <w:r w:rsidR="00EA2F54" w:rsidRPr="00EA2F54">
              <w:rPr>
                <w:rStyle w:val="af9"/>
                <w:rFonts w:ascii="Times New Roman" w:hAnsi="Times New Roman"/>
                <w:noProof/>
                <w:sz w:val="28"/>
                <w:szCs w:val="28"/>
                <w:lang w:val="ru-RU"/>
              </w:rPr>
              <w:t>Организационно-педагогические условия реализации программы</w:t>
            </w:r>
            <w:r w:rsidR="00EA2F54" w:rsidRPr="00EA2F54">
              <w:rPr>
                <w:rFonts w:ascii="Times New Roman" w:hAnsi="Times New Roman"/>
                <w:noProof/>
                <w:webHidden/>
                <w:sz w:val="28"/>
                <w:szCs w:val="28"/>
              </w:rPr>
              <w:tab/>
            </w:r>
            <w:r w:rsidRPr="00EA2F54">
              <w:rPr>
                <w:rFonts w:ascii="Times New Roman" w:hAnsi="Times New Roman"/>
                <w:noProof/>
                <w:webHidden/>
                <w:sz w:val="28"/>
                <w:szCs w:val="28"/>
              </w:rPr>
              <w:fldChar w:fldCharType="begin"/>
            </w:r>
            <w:r w:rsidR="00EA2F54" w:rsidRPr="00EA2F54">
              <w:rPr>
                <w:rFonts w:ascii="Times New Roman" w:hAnsi="Times New Roman"/>
                <w:noProof/>
                <w:webHidden/>
                <w:sz w:val="28"/>
                <w:szCs w:val="28"/>
              </w:rPr>
              <w:instrText xml:space="preserve"> PAGEREF _Toc220670228 \h </w:instrText>
            </w:r>
            <w:r w:rsidRPr="00EA2F54">
              <w:rPr>
                <w:rFonts w:ascii="Times New Roman" w:hAnsi="Times New Roman"/>
                <w:noProof/>
                <w:webHidden/>
                <w:sz w:val="28"/>
                <w:szCs w:val="28"/>
              </w:rPr>
            </w:r>
            <w:r w:rsidRPr="00EA2F54">
              <w:rPr>
                <w:rFonts w:ascii="Times New Roman" w:hAnsi="Times New Roman"/>
                <w:noProof/>
                <w:webHidden/>
                <w:sz w:val="28"/>
                <w:szCs w:val="28"/>
              </w:rPr>
              <w:fldChar w:fldCharType="separate"/>
            </w:r>
            <w:r w:rsidR="00EA2F54" w:rsidRPr="00EA2F54">
              <w:rPr>
                <w:rFonts w:ascii="Times New Roman" w:hAnsi="Times New Roman"/>
                <w:noProof/>
                <w:webHidden/>
                <w:sz w:val="28"/>
                <w:szCs w:val="28"/>
              </w:rPr>
              <w:t>26</w:t>
            </w:r>
            <w:r w:rsidRPr="00EA2F54">
              <w:rPr>
                <w:rFonts w:ascii="Times New Roman" w:hAnsi="Times New Roman"/>
                <w:noProof/>
                <w:webHidden/>
                <w:sz w:val="28"/>
                <w:szCs w:val="28"/>
              </w:rPr>
              <w:fldChar w:fldCharType="end"/>
            </w:r>
          </w:hyperlink>
        </w:p>
        <w:p w:rsidR="00EA2F54" w:rsidRPr="00EA2F54" w:rsidRDefault="00F37382">
          <w:pPr>
            <w:pStyle w:val="11"/>
            <w:tabs>
              <w:tab w:val="right" w:leader="dot" w:pos="9628"/>
            </w:tabs>
            <w:rPr>
              <w:rFonts w:ascii="Times New Roman" w:hAnsi="Times New Roman"/>
              <w:noProof/>
              <w:sz w:val="28"/>
              <w:szCs w:val="28"/>
              <w:lang w:val="ru-RU" w:eastAsia="ru-RU" w:bidi="ar-SA"/>
            </w:rPr>
          </w:pPr>
          <w:hyperlink w:anchor="_Toc220670229" w:history="1">
            <w:r w:rsidR="00EA2F54" w:rsidRPr="00EA2F54">
              <w:rPr>
                <w:rStyle w:val="af9"/>
                <w:rFonts w:ascii="Times New Roman" w:hAnsi="Times New Roman"/>
                <w:noProof/>
                <w:sz w:val="28"/>
                <w:szCs w:val="28"/>
              </w:rPr>
              <w:t>Формы аттестации и контроля</w:t>
            </w:r>
            <w:r w:rsidR="00EA2F54" w:rsidRPr="00EA2F54">
              <w:rPr>
                <w:rFonts w:ascii="Times New Roman" w:hAnsi="Times New Roman"/>
                <w:noProof/>
                <w:webHidden/>
                <w:sz w:val="28"/>
                <w:szCs w:val="28"/>
              </w:rPr>
              <w:tab/>
            </w:r>
            <w:r w:rsidRPr="00EA2F54">
              <w:rPr>
                <w:rFonts w:ascii="Times New Roman" w:hAnsi="Times New Roman"/>
                <w:noProof/>
                <w:webHidden/>
                <w:sz w:val="28"/>
                <w:szCs w:val="28"/>
              </w:rPr>
              <w:fldChar w:fldCharType="begin"/>
            </w:r>
            <w:r w:rsidR="00EA2F54" w:rsidRPr="00EA2F54">
              <w:rPr>
                <w:rFonts w:ascii="Times New Roman" w:hAnsi="Times New Roman"/>
                <w:noProof/>
                <w:webHidden/>
                <w:sz w:val="28"/>
                <w:szCs w:val="28"/>
              </w:rPr>
              <w:instrText xml:space="preserve"> PAGEREF _Toc220670229 \h </w:instrText>
            </w:r>
            <w:r w:rsidRPr="00EA2F54">
              <w:rPr>
                <w:rFonts w:ascii="Times New Roman" w:hAnsi="Times New Roman"/>
                <w:noProof/>
                <w:webHidden/>
                <w:sz w:val="28"/>
                <w:szCs w:val="28"/>
              </w:rPr>
            </w:r>
            <w:r w:rsidRPr="00EA2F54">
              <w:rPr>
                <w:rFonts w:ascii="Times New Roman" w:hAnsi="Times New Roman"/>
                <w:noProof/>
                <w:webHidden/>
                <w:sz w:val="28"/>
                <w:szCs w:val="28"/>
              </w:rPr>
              <w:fldChar w:fldCharType="separate"/>
            </w:r>
            <w:r w:rsidR="00EA2F54" w:rsidRPr="00EA2F54">
              <w:rPr>
                <w:rFonts w:ascii="Times New Roman" w:hAnsi="Times New Roman"/>
                <w:noProof/>
                <w:webHidden/>
                <w:sz w:val="28"/>
                <w:szCs w:val="28"/>
              </w:rPr>
              <w:t>29</w:t>
            </w:r>
            <w:r w:rsidRPr="00EA2F54">
              <w:rPr>
                <w:rFonts w:ascii="Times New Roman" w:hAnsi="Times New Roman"/>
                <w:noProof/>
                <w:webHidden/>
                <w:sz w:val="28"/>
                <w:szCs w:val="28"/>
              </w:rPr>
              <w:fldChar w:fldCharType="end"/>
            </w:r>
          </w:hyperlink>
        </w:p>
        <w:p w:rsidR="00EA2F54" w:rsidRPr="00EA2F54" w:rsidRDefault="00F37382">
          <w:pPr>
            <w:pStyle w:val="11"/>
            <w:tabs>
              <w:tab w:val="right" w:leader="dot" w:pos="9628"/>
            </w:tabs>
            <w:rPr>
              <w:rFonts w:ascii="Times New Roman" w:hAnsi="Times New Roman"/>
              <w:noProof/>
              <w:sz w:val="28"/>
              <w:szCs w:val="28"/>
              <w:lang w:val="ru-RU" w:eastAsia="ru-RU" w:bidi="ar-SA"/>
            </w:rPr>
          </w:pPr>
          <w:hyperlink w:anchor="_Toc220670230" w:history="1">
            <w:r w:rsidR="00EA2F54" w:rsidRPr="00EA2F54">
              <w:rPr>
                <w:rStyle w:val="af9"/>
                <w:rFonts w:ascii="Times New Roman" w:eastAsia="Times New Roman" w:hAnsi="Times New Roman"/>
                <w:noProof/>
                <w:sz w:val="28"/>
                <w:szCs w:val="28"/>
                <w:lang w:val="ru-RU" w:eastAsia="ru-RU"/>
              </w:rPr>
              <w:t>Список  литературы</w:t>
            </w:r>
            <w:r w:rsidR="00EA2F54" w:rsidRPr="00EA2F54">
              <w:rPr>
                <w:rFonts w:ascii="Times New Roman" w:hAnsi="Times New Roman"/>
                <w:noProof/>
                <w:webHidden/>
                <w:sz w:val="28"/>
                <w:szCs w:val="28"/>
              </w:rPr>
              <w:tab/>
            </w:r>
            <w:r w:rsidRPr="00EA2F54">
              <w:rPr>
                <w:rFonts w:ascii="Times New Roman" w:hAnsi="Times New Roman"/>
                <w:noProof/>
                <w:webHidden/>
                <w:sz w:val="28"/>
                <w:szCs w:val="28"/>
              </w:rPr>
              <w:fldChar w:fldCharType="begin"/>
            </w:r>
            <w:r w:rsidR="00EA2F54" w:rsidRPr="00EA2F54">
              <w:rPr>
                <w:rFonts w:ascii="Times New Roman" w:hAnsi="Times New Roman"/>
                <w:noProof/>
                <w:webHidden/>
                <w:sz w:val="28"/>
                <w:szCs w:val="28"/>
              </w:rPr>
              <w:instrText xml:space="preserve"> PAGEREF _Toc220670230 \h </w:instrText>
            </w:r>
            <w:r w:rsidRPr="00EA2F54">
              <w:rPr>
                <w:rFonts w:ascii="Times New Roman" w:hAnsi="Times New Roman"/>
                <w:noProof/>
                <w:webHidden/>
                <w:sz w:val="28"/>
                <w:szCs w:val="28"/>
              </w:rPr>
            </w:r>
            <w:r w:rsidRPr="00EA2F54">
              <w:rPr>
                <w:rFonts w:ascii="Times New Roman" w:hAnsi="Times New Roman"/>
                <w:noProof/>
                <w:webHidden/>
                <w:sz w:val="28"/>
                <w:szCs w:val="28"/>
              </w:rPr>
              <w:fldChar w:fldCharType="separate"/>
            </w:r>
            <w:r w:rsidR="00EA2F54" w:rsidRPr="00EA2F54">
              <w:rPr>
                <w:rFonts w:ascii="Times New Roman" w:hAnsi="Times New Roman"/>
                <w:noProof/>
                <w:webHidden/>
                <w:sz w:val="28"/>
                <w:szCs w:val="28"/>
              </w:rPr>
              <w:t>30</w:t>
            </w:r>
            <w:r w:rsidRPr="00EA2F54">
              <w:rPr>
                <w:rFonts w:ascii="Times New Roman" w:hAnsi="Times New Roman"/>
                <w:noProof/>
                <w:webHidden/>
                <w:sz w:val="28"/>
                <w:szCs w:val="28"/>
              </w:rPr>
              <w:fldChar w:fldCharType="end"/>
            </w:r>
          </w:hyperlink>
        </w:p>
        <w:p w:rsidR="00EA2F54" w:rsidRPr="00EA2F54" w:rsidRDefault="00F37382">
          <w:pPr>
            <w:pStyle w:val="11"/>
            <w:tabs>
              <w:tab w:val="right" w:leader="dot" w:pos="9628"/>
            </w:tabs>
            <w:rPr>
              <w:rFonts w:ascii="Times New Roman" w:hAnsi="Times New Roman"/>
              <w:noProof/>
              <w:sz w:val="28"/>
              <w:szCs w:val="28"/>
              <w:lang w:val="ru-RU" w:eastAsia="ru-RU" w:bidi="ar-SA"/>
            </w:rPr>
          </w:pPr>
          <w:hyperlink w:anchor="_Toc220670231" w:history="1">
            <w:r w:rsidR="00EA2F54" w:rsidRPr="00EA2F54">
              <w:rPr>
                <w:rStyle w:val="af9"/>
                <w:rFonts w:ascii="Times New Roman" w:hAnsi="Times New Roman"/>
                <w:noProof/>
                <w:sz w:val="28"/>
                <w:szCs w:val="28"/>
              </w:rPr>
              <w:t>Приложения</w:t>
            </w:r>
            <w:r w:rsidR="00EA2F54" w:rsidRPr="00EA2F54">
              <w:rPr>
                <w:rFonts w:ascii="Times New Roman" w:hAnsi="Times New Roman"/>
                <w:noProof/>
                <w:webHidden/>
                <w:sz w:val="28"/>
                <w:szCs w:val="28"/>
              </w:rPr>
              <w:tab/>
            </w:r>
            <w:r w:rsidRPr="00EA2F54">
              <w:rPr>
                <w:rFonts w:ascii="Times New Roman" w:hAnsi="Times New Roman"/>
                <w:noProof/>
                <w:webHidden/>
                <w:sz w:val="28"/>
                <w:szCs w:val="28"/>
              </w:rPr>
              <w:fldChar w:fldCharType="begin"/>
            </w:r>
            <w:r w:rsidR="00EA2F54" w:rsidRPr="00EA2F54">
              <w:rPr>
                <w:rFonts w:ascii="Times New Roman" w:hAnsi="Times New Roman"/>
                <w:noProof/>
                <w:webHidden/>
                <w:sz w:val="28"/>
                <w:szCs w:val="28"/>
              </w:rPr>
              <w:instrText xml:space="preserve"> PAGEREF _Toc220670231 \h </w:instrText>
            </w:r>
            <w:r w:rsidRPr="00EA2F54">
              <w:rPr>
                <w:rFonts w:ascii="Times New Roman" w:hAnsi="Times New Roman"/>
                <w:noProof/>
                <w:webHidden/>
                <w:sz w:val="28"/>
                <w:szCs w:val="28"/>
              </w:rPr>
            </w:r>
            <w:r w:rsidRPr="00EA2F54">
              <w:rPr>
                <w:rFonts w:ascii="Times New Roman" w:hAnsi="Times New Roman"/>
                <w:noProof/>
                <w:webHidden/>
                <w:sz w:val="28"/>
                <w:szCs w:val="28"/>
              </w:rPr>
              <w:fldChar w:fldCharType="separate"/>
            </w:r>
            <w:r w:rsidR="00EA2F54" w:rsidRPr="00EA2F54">
              <w:rPr>
                <w:rFonts w:ascii="Times New Roman" w:hAnsi="Times New Roman"/>
                <w:noProof/>
                <w:webHidden/>
                <w:sz w:val="28"/>
                <w:szCs w:val="28"/>
              </w:rPr>
              <w:t>31</w:t>
            </w:r>
            <w:r w:rsidRPr="00EA2F54">
              <w:rPr>
                <w:rFonts w:ascii="Times New Roman" w:hAnsi="Times New Roman"/>
                <w:noProof/>
                <w:webHidden/>
                <w:sz w:val="28"/>
                <w:szCs w:val="28"/>
              </w:rPr>
              <w:fldChar w:fldCharType="end"/>
            </w:r>
          </w:hyperlink>
        </w:p>
        <w:p w:rsidR="00274793" w:rsidRPr="00EA2F54" w:rsidRDefault="00F37382" w:rsidP="00134CAC">
          <w:pPr>
            <w:jc w:val="both"/>
            <w:rPr>
              <w:rFonts w:ascii="Times New Roman" w:hAnsi="Times New Roman"/>
              <w:sz w:val="28"/>
              <w:szCs w:val="28"/>
              <w:lang w:val="ru-RU"/>
            </w:rPr>
          </w:pPr>
          <w:r w:rsidRPr="00EA2F54">
            <w:rPr>
              <w:rFonts w:ascii="Times New Roman" w:hAnsi="Times New Roman"/>
              <w:sz w:val="28"/>
              <w:szCs w:val="28"/>
              <w:lang w:val="ru-RU"/>
            </w:rPr>
            <w:fldChar w:fldCharType="end"/>
          </w:r>
        </w:p>
      </w:sdtContent>
    </w:sdt>
    <w:p w:rsidR="00274793" w:rsidRPr="000A24EF" w:rsidRDefault="00274793">
      <w:pPr>
        <w:spacing w:after="200" w:line="276" w:lineRule="auto"/>
        <w:rPr>
          <w:rFonts w:ascii="Times New Roman" w:hAnsi="Times New Roman"/>
          <w:b/>
          <w:sz w:val="28"/>
          <w:szCs w:val="28"/>
          <w:lang w:val="ru-RU"/>
        </w:rPr>
      </w:pPr>
    </w:p>
    <w:p w:rsidR="00CF0E4A" w:rsidRDefault="00CF0E4A">
      <w:pPr>
        <w:spacing w:after="200" w:line="276" w:lineRule="auto"/>
        <w:rPr>
          <w:rFonts w:ascii="Times New Roman" w:hAnsi="Times New Roman"/>
          <w:b/>
          <w:sz w:val="28"/>
          <w:szCs w:val="28"/>
          <w:lang w:val="ru-RU"/>
        </w:rPr>
      </w:pPr>
    </w:p>
    <w:p w:rsidR="00C64AFB" w:rsidRDefault="00C64AFB">
      <w:pPr>
        <w:spacing w:after="200" w:line="276" w:lineRule="auto"/>
        <w:rPr>
          <w:rFonts w:asciiTheme="majorHAnsi" w:eastAsiaTheme="majorEastAsia" w:hAnsiTheme="majorHAnsi"/>
          <w:b/>
          <w:bCs/>
          <w:kern w:val="32"/>
          <w:sz w:val="32"/>
          <w:szCs w:val="28"/>
        </w:rPr>
      </w:pPr>
      <w:r>
        <w:rPr>
          <w:szCs w:val="28"/>
        </w:rPr>
        <w:br w:type="page"/>
      </w:r>
    </w:p>
    <w:p w:rsidR="00012D24" w:rsidRPr="00EA2935" w:rsidRDefault="00033DCC" w:rsidP="00274793">
      <w:pPr>
        <w:pStyle w:val="1"/>
        <w:jc w:val="center"/>
        <w:rPr>
          <w:szCs w:val="28"/>
          <w:lang w:val="ru-RU"/>
        </w:rPr>
      </w:pPr>
      <w:bookmarkStart w:id="0" w:name="_Toc220670225"/>
      <w:r w:rsidRPr="00EA2935">
        <w:rPr>
          <w:szCs w:val="28"/>
          <w:lang w:val="ru-RU"/>
        </w:rPr>
        <w:lastRenderedPageBreak/>
        <w:t>Пояснительная записка</w:t>
      </w:r>
      <w:bookmarkEnd w:id="0"/>
    </w:p>
    <w:p w:rsidR="00033DCC" w:rsidRPr="00D41D4D" w:rsidRDefault="000A24EF" w:rsidP="00CC00B6">
      <w:pPr>
        <w:spacing w:line="276" w:lineRule="auto"/>
        <w:ind w:firstLine="709"/>
        <w:jc w:val="both"/>
        <w:rPr>
          <w:rFonts w:ascii="Times New Roman" w:hAnsi="Times New Roman"/>
          <w:sz w:val="28"/>
          <w:szCs w:val="28"/>
          <w:lang w:val="ru-RU"/>
        </w:rPr>
      </w:pPr>
      <w:r w:rsidRPr="00D41D4D">
        <w:rPr>
          <w:rFonts w:ascii="Times New Roman" w:hAnsi="Times New Roman"/>
          <w:sz w:val="28"/>
          <w:szCs w:val="28"/>
          <w:lang w:val="ru-RU"/>
        </w:rPr>
        <w:t xml:space="preserve">В современной системе дополнительного образования, шахматы признаны мощным средством реабилитации для детей с ОВЗ. Согласно рекомендациям Минпросвещения РФ и ФМШД, шахматы способствуют нейропластичности мозга, улучшая когнитивные функции у 80–90% детей с речевыми нарушениями (данные исследований И.С. Блюма, 2020–2024 гг.). Для детей программа актуальна, поскольку минимизирует речевую нагрузку: ходы обозначаются визуально, а обсуждение заменяется мимикой и жестами. </w:t>
      </w:r>
    </w:p>
    <w:p w:rsidR="0075670D" w:rsidRPr="00D41D4D" w:rsidRDefault="00DA6EEF" w:rsidP="00CC00B6">
      <w:pPr>
        <w:spacing w:line="276" w:lineRule="auto"/>
        <w:ind w:firstLine="709"/>
        <w:jc w:val="both"/>
        <w:rPr>
          <w:rFonts w:ascii="Times New Roman" w:hAnsi="Times New Roman"/>
          <w:sz w:val="28"/>
          <w:szCs w:val="28"/>
          <w:lang w:val="ru-RU"/>
        </w:rPr>
      </w:pPr>
      <w:r>
        <w:rPr>
          <w:rFonts w:ascii="Times New Roman" w:hAnsi="Times New Roman"/>
          <w:color w:val="000000"/>
          <w:sz w:val="28"/>
          <w:szCs w:val="28"/>
          <w:shd w:val="clear" w:color="auto" w:fill="FFFFFF"/>
          <w:lang w:val="ru-RU"/>
        </w:rPr>
        <w:t xml:space="preserve">Адаптированная дополнительная </w:t>
      </w:r>
      <w:r w:rsidR="0075670D" w:rsidRPr="00D41D4D">
        <w:rPr>
          <w:rFonts w:ascii="Times New Roman" w:hAnsi="Times New Roman"/>
          <w:color w:val="000000"/>
          <w:sz w:val="28"/>
          <w:szCs w:val="28"/>
          <w:shd w:val="clear" w:color="auto" w:fill="FFFFFF"/>
          <w:lang w:val="ru-RU"/>
        </w:rPr>
        <w:t xml:space="preserve">общеразвивающая программа «Шахматы» разработана с учетом особых образовательных потребностей обучающихся, имеющих нарушения речи различной тяжести. Речевые дефекты часто сопровождаются вторичными отклонениями в развитии психических функций: снижением устойчивости внимания, ограничением объема памяти и замедлением процессов логического мышления. Шахматы в данном контексте выступают не просто как интеллектуальная игра, а как мощный инструмент комплексной коррекции и социальной адаптации. Особенная ценность шахмат для детей с речевыми нарушениями заключается в тесной взаимосвязи между развитием мыслительных операций и речевой деятельностью, так как шахматная партия представляет собой процесс «немого диалога», где каждое движение фигуры является логическим высказыванием. В процессе освоения программы у ребенка формируется алгоритмическое мышление и способность к планированию, что напрямую способствует преодолению фрагментарности восприятия, характерного для детей с речевой патологией. Шахматы учат ребенка концентрироваться на задаче и удерживать в уме многоступенчатые инструкции, что создает необходимую базу для успешного логопедического воздействия и развития внутренней речи. Кроме того, занятия шахматами эффективно решают проблемы коммуникации: в ситуации игры ребенок с тяжелыми нарушениями речи получает возможность полноценного взаимодействия со сверстниками на равных, используя универсальный язык шахматных ходов. Это значительно снижает уровень тревожности и уровень социального стресса, часто возникающего из-за речевой неполноценности, и способствует росту уверенности в своих силах. В ходе обучения происходит активизация словаря за счет усвоения специальной терминологии, а необходимость обоснования своих тактических решений стимулирует потребность в развернутом речевом высказывании, что тренирует грамматический строй и связную речь в естественной игровой среде. Важным аспектом является и развитие пространственного ориентирования на плоскости доски, которое у детей с нарушениями речи часто бывает несформированным, </w:t>
      </w:r>
      <w:r w:rsidR="0075670D" w:rsidRPr="00D41D4D">
        <w:rPr>
          <w:rFonts w:ascii="Times New Roman" w:hAnsi="Times New Roman"/>
          <w:color w:val="000000"/>
          <w:sz w:val="28"/>
          <w:szCs w:val="28"/>
          <w:shd w:val="clear" w:color="auto" w:fill="FFFFFF"/>
          <w:lang w:val="ru-RU"/>
        </w:rPr>
        <w:lastRenderedPageBreak/>
        <w:t>но является критически важным для овладения письмом и чтением. Таким образом, программа «Шахматы» обеспечивает интегративный подход, при котором спортивный азарт и интеллектуальное развитие становятся катализатором коррекции речевых и личностных нарушений, подготавливая базу для успешной интеграции ребенка в современное общество.</w:t>
      </w:r>
    </w:p>
    <w:p w:rsidR="00AF4812" w:rsidRPr="00D41D4D" w:rsidRDefault="0075670D" w:rsidP="00CC00B6">
      <w:pPr>
        <w:spacing w:line="276" w:lineRule="auto"/>
        <w:ind w:firstLine="720"/>
        <w:jc w:val="both"/>
        <w:rPr>
          <w:rFonts w:ascii="Times New Roman" w:eastAsia="Times New Roman" w:hAnsi="Times New Roman"/>
          <w:sz w:val="28"/>
          <w:szCs w:val="28"/>
          <w:lang w:val="ru-RU"/>
        </w:rPr>
      </w:pPr>
      <w:r w:rsidRPr="00D41D4D">
        <w:rPr>
          <w:rFonts w:ascii="Times New Roman" w:eastAsia="Times New Roman" w:hAnsi="Times New Roman"/>
          <w:sz w:val="28"/>
          <w:szCs w:val="28"/>
          <w:lang w:val="ru-RU"/>
        </w:rPr>
        <w:t>Адаптированная д</w:t>
      </w:r>
      <w:r w:rsidR="00DA6EEF">
        <w:rPr>
          <w:rFonts w:ascii="Times New Roman" w:eastAsia="Times New Roman" w:hAnsi="Times New Roman"/>
          <w:sz w:val="28"/>
          <w:szCs w:val="28"/>
          <w:lang w:val="ru-RU"/>
        </w:rPr>
        <w:t xml:space="preserve">ополнительная </w:t>
      </w:r>
      <w:r w:rsidR="00AF4812" w:rsidRPr="00D41D4D">
        <w:rPr>
          <w:rFonts w:ascii="Times New Roman" w:eastAsia="Times New Roman" w:hAnsi="Times New Roman"/>
          <w:sz w:val="28"/>
          <w:szCs w:val="28"/>
          <w:lang w:val="ru-RU"/>
        </w:rPr>
        <w:t>общеразвивающая программа</w:t>
      </w:r>
      <w:r w:rsidR="00EA06EF" w:rsidRPr="00D41D4D">
        <w:rPr>
          <w:rFonts w:ascii="Times New Roman" w:eastAsia="Times New Roman" w:hAnsi="Times New Roman"/>
          <w:sz w:val="28"/>
          <w:szCs w:val="28"/>
          <w:lang w:val="ru-RU"/>
        </w:rPr>
        <w:t xml:space="preserve"> </w:t>
      </w:r>
      <w:r w:rsidR="00EA2935" w:rsidRPr="00D41D4D">
        <w:rPr>
          <w:rFonts w:ascii="Times New Roman" w:eastAsia="Times New Roman" w:hAnsi="Times New Roman"/>
          <w:sz w:val="28"/>
          <w:szCs w:val="28"/>
          <w:lang w:val="ru-RU"/>
        </w:rPr>
        <w:t>«</w:t>
      </w:r>
      <w:r w:rsidR="008C0450" w:rsidRPr="00D41D4D">
        <w:rPr>
          <w:rFonts w:ascii="Times New Roman" w:eastAsia="Times New Roman" w:hAnsi="Times New Roman"/>
          <w:sz w:val="28"/>
          <w:szCs w:val="28"/>
          <w:lang w:val="ru-RU"/>
        </w:rPr>
        <w:t>Шахматы</w:t>
      </w:r>
      <w:r w:rsidR="00AF4812" w:rsidRPr="00D41D4D">
        <w:rPr>
          <w:rFonts w:ascii="Times New Roman" w:eastAsia="Times New Roman" w:hAnsi="Times New Roman"/>
          <w:sz w:val="28"/>
          <w:szCs w:val="28"/>
          <w:lang w:val="ru-RU"/>
        </w:rPr>
        <w:t>» имеет</w:t>
      </w:r>
      <w:r w:rsidR="00AF4812" w:rsidRPr="00D41D4D">
        <w:rPr>
          <w:rFonts w:ascii="Times New Roman" w:eastAsia="Times New Roman" w:hAnsi="Times New Roman"/>
          <w:b/>
          <w:sz w:val="28"/>
          <w:szCs w:val="28"/>
          <w:lang w:val="ru-RU"/>
        </w:rPr>
        <w:t xml:space="preserve"> </w:t>
      </w:r>
      <w:r w:rsidR="00AF4812" w:rsidRPr="00D41D4D">
        <w:rPr>
          <w:rFonts w:ascii="Times New Roman" w:eastAsia="Times New Roman" w:hAnsi="Times New Roman"/>
          <w:sz w:val="28"/>
          <w:szCs w:val="28"/>
          <w:lang w:val="ru-RU"/>
        </w:rPr>
        <w:t>физкультурно-спортивную направленность.</w:t>
      </w:r>
    </w:p>
    <w:p w:rsidR="00901B47" w:rsidRPr="00D41D4D" w:rsidRDefault="00DF77BF" w:rsidP="00CC00B6">
      <w:pPr>
        <w:shd w:val="clear" w:color="auto" w:fill="FFFFFF"/>
        <w:spacing w:line="276" w:lineRule="auto"/>
        <w:ind w:firstLine="708"/>
        <w:jc w:val="both"/>
        <w:rPr>
          <w:rFonts w:ascii="Times New Roman" w:hAnsi="Times New Roman"/>
          <w:bCs/>
          <w:sz w:val="28"/>
          <w:szCs w:val="28"/>
          <w:lang w:val="ru-RU"/>
        </w:rPr>
      </w:pPr>
      <w:r w:rsidRPr="00D41D4D">
        <w:rPr>
          <w:rFonts w:ascii="Times New Roman" w:eastAsia="Calibri" w:hAnsi="Times New Roman"/>
          <w:sz w:val="28"/>
          <w:szCs w:val="28"/>
          <w:lang w:val="ru-RU"/>
        </w:rPr>
        <w:t xml:space="preserve">Программа  составлена </w:t>
      </w:r>
      <w:proofErr w:type="gramStart"/>
      <w:r w:rsidRPr="00D41D4D">
        <w:rPr>
          <w:rFonts w:ascii="Times New Roman" w:eastAsia="Calibri" w:hAnsi="Times New Roman"/>
          <w:sz w:val="28"/>
          <w:szCs w:val="28"/>
          <w:lang w:val="ru-RU"/>
        </w:rPr>
        <w:t>на</w:t>
      </w:r>
      <w:proofErr w:type="gramEnd"/>
      <w:r w:rsidRPr="00D41D4D">
        <w:rPr>
          <w:rFonts w:ascii="Times New Roman" w:eastAsia="Calibri" w:hAnsi="Times New Roman"/>
          <w:sz w:val="28"/>
          <w:szCs w:val="28"/>
          <w:lang w:val="ru-RU"/>
        </w:rPr>
        <w:t xml:space="preserve"> </w:t>
      </w:r>
      <w:r w:rsidR="00901B47" w:rsidRPr="00D41D4D">
        <w:rPr>
          <w:rFonts w:ascii="Times New Roman" w:hAnsi="Times New Roman"/>
          <w:bCs/>
          <w:sz w:val="28"/>
          <w:szCs w:val="28"/>
          <w:lang w:val="ru-RU"/>
        </w:rPr>
        <w:t xml:space="preserve">следующих </w:t>
      </w:r>
      <w:r w:rsidR="00901B47" w:rsidRPr="00D41D4D">
        <w:rPr>
          <w:rFonts w:ascii="Times New Roman" w:hAnsi="Times New Roman"/>
          <w:b/>
          <w:bCs/>
          <w:sz w:val="28"/>
          <w:szCs w:val="28"/>
          <w:lang w:val="ru-RU"/>
        </w:rPr>
        <w:t>нормативно-правовых документов</w:t>
      </w:r>
      <w:r w:rsidR="00901B47" w:rsidRPr="00D41D4D">
        <w:rPr>
          <w:rFonts w:ascii="Times New Roman" w:hAnsi="Times New Roman"/>
          <w:bCs/>
          <w:sz w:val="28"/>
          <w:szCs w:val="28"/>
          <w:lang w:val="ru-RU"/>
        </w:rPr>
        <w:t>:</w:t>
      </w:r>
      <w:r w:rsidR="00901B47" w:rsidRPr="00D41D4D">
        <w:rPr>
          <w:rFonts w:ascii="Times New Roman" w:hAnsi="Times New Roman"/>
          <w:sz w:val="28"/>
          <w:szCs w:val="28"/>
          <w:lang w:val="ru-RU"/>
        </w:rPr>
        <w:t xml:space="preserve"> </w:t>
      </w:r>
    </w:p>
    <w:p w:rsidR="00735241" w:rsidRPr="00D41D4D" w:rsidRDefault="00735241" w:rsidP="00CC00B6">
      <w:pPr>
        <w:spacing w:line="276" w:lineRule="auto"/>
        <w:jc w:val="both"/>
        <w:rPr>
          <w:rFonts w:ascii="Times New Roman" w:hAnsi="Times New Roman"/>
          <w:sz w:val="28"/>
          <w:szCs w:val="28"/>
          <w:lang w:val="ru-RU"/>
        </w:rPr>
      </w:pPr>
      <w:r w:rsidRPr="00D41D4D">
        <w:rPr>
          <w:rFonts w:ascii="Times New Roman" w:hAnsi="Times New Roman"/>
          <w:sz w:val="28"/>
          <w:szCs w:val="28"/>
          <w:lang w:val="ru-RU"/>
        </w:rPr>
        <w:t xml:space="preserve">1. . Федеральный закон «Об образовании в Российской Федерации» от 29.12.2012 №273-ФЗ (с изменениями и дополнениями) </w:t>
      </w:r>
    </w:p>
    <w:p w:rsidR="00232E13" w:rsidRDefault="00735241" w:rsidP="00CC00B6">
      <w:pPr>
        <w:spacing w:line="276" w:lineRule="auto"/>
        <w:jc w:val="both"/>
        <w:rPr>
          <w:rFonts w:ascii="Times New Roman" w:hAnsi="Times New Roman"/>
          <w:sz w:val="28"/>
          <w:szCs w:val="28"/>
          <w:lang w:val="ru-RU"/>
        </w:rPr>
      </w:pPr>
      <w:r w:rsidRPr="00D41D4D">
        <w:rPr>
          <w:rFonts w:ascii="Times New Roman" w:hAnsi="Times New Roman"/>
          <w:sz w:val="28"/>
          <w:szCs w:val="28"/>
          <w:lang w:val="ru-RU"/>
        </w:rPr>
        <w:t xml:space="preserve">2. Федеральный закон от 31.07.2020 г. № 304-ФЗ «О внесении изменений в Федеральный закон «Об образовании в Российской Федерации» по вопросам воспитания обучающихся» </w:t>
      </w:r>
    </w:p>
    <w:p w:rsidR="00735241" w:rsidRPr="00D41D4D" w:rsidRDefault="00735241" w:rsidP="00CC00B6">
      <w:pPr>
        <w:spacing w:line="276" w:lineRule="auto"/>
        <w:jc w:val="both"/>
        <w:rPr>
          <w:rFonts w:ascii="Times New Roman" w:hAnsi="Times New Roman"/>
          <w:sz w:val="28"/>
          <w:szCs w:val="28"/>
          <w:lang w:val="ru-RU"/>
        </w:rPr>
      </w:pPr>
      <w:r w:rsidRPr="00D41D4D">
        <w:rPr>
          <w:rFonts w:ascii="Times New Roman" w:hAnsi="Times New Roman"/>
          <w:sz w:val="28"/>
          <w:szCs w:val="28"/>
          <w:lang w:val="ru-RU"/>
        </w:rPr>
        <w:t>3. Распоряжение Правительства РФ от 31.03.2022 г. №678-р «О Концепции развития дополнительного образования детей до 2030 года»</w:t>
      </w:r>
    </w:p>
    <w:p w:rsidR="00735241" w:rsidRPr="00D41D4D" w:rsidRDefault="00232E13" w:rsidP="00CC00B6">
      <w:pPr>
        <w:spacing w:line="276" w:lineRule="auto"/>
        <w:jc w:val="both"/>
        <w:rPr>
          <w:rFonts w:ascii="Times New Roman" w:hAnsi="Times New Roman"/>
          <w:sz w:val="28"/>
          <w:szCs w:val="28"/>
          <w:lang w:val="ru-RU"/>
        </w:rPr>
      </w:pPr>
      <w:r>
        <w:rPr>
          <w:rFonts w:ascii="Times New Roman" w:eastAsia="+mn-ea" w:hAnsi="Times New Roman"/>
          <w:color w:val="000000"/>
          <w:kern w:val="24"/>
          <w:sz w:val="28"/>
          <w:szCs w:val="28"/>
          <w:lang w:val="ru-RU" w:eastAsia="ru-RU"/>
        </w:rPr>
        <w:t>4</w:t>
      </w:r>
      <w:r w:rsidR="00735241" w:rsidRPr="00D41D4D">
        <w:rPr>
          <w:rFonts w:ascii="Times New Roman" w:hAnsi="Times New Roman"/>
          <w:sz w:val="28"/>
          <w:szCs w:val="28"/>
          <w:lang w:val="ru-RU"/>
        </w:rPr>
        <w:t>. Федеральный закон Российской Федерации «О социальной защите инвалидов в Российской Федерации» от 25.11.1995 №181-ФЗ с последними изменениями;</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5</w:t>
      </w:r>
      <w:r w:rsidR="00735241" w:rsidRPr="00D41D4D">
        <w:rPr>
          <w:rFonts w:ascii="Times New Roman" w:hAnsi="Times New Roman"/>
          <w:sz w:val="28"/>
          <w:szCs w:val="28"/>
          <w:lang w:val="ru-RU"/>
        </w:rPr>
        <w:t xml:space="preserve">. Приказ Министерства просвещения Российской Федерации от 5.08.2020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6</w:t>
      </w:r>
      <w:r w:rsidR="00735241" w:rsidRPr="00D41D4D">
        <w:rPr>
          <w:rFonts w:ascii="Times New Roman" w:hAnsi="Times New Roman"/>
          <w:sz w:val="28"/>
          <w:szCs w:val="28"/>
          <w:lang w:val="ru-RU"/>
        </w:rPr>
        <w:t>.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7</w:t>
      </w:r>
      <w:r w:rsidR="00735241" w:rsidRPr="00D41D4D">
        <w:rPr>
          <w:rFonts w:ascii="Times New Roman" w:hAnsi="Times New Roman"/>
          <w:sz w:val="28"/>
          <w:szCs w:val="28"/>
          <w:lang w:val="ru-RU"/>
        </w:rPr>
        <w:t xml:space="preserve">. Письмо </w:t>
      </w:r>
      <w:proofErr w:type="spellStart"/>
      <w:r w:rsidR="00735241" w:rsidRPr="00D41D4D">
        <w:rPr>
          <w:rFonts w:ascii="Times New Roman" w:hAnsi="Times New Roman"/>
          <w:sz w:val="28"/>
          <w:szCs w:val="28"/>
          <w:lang w:val="ru-RU"/>
        </w:rPr>
        <w:t>Минобрнауки</w:t>
      </w:r>
      <w:proofErr w:type="spellEnd"/>
      <w:r w:rsidR="00735241" w:rsidRPr="00D41D4D">
        <w:rPr>
          <w:rFonts w:ascii="Times New Roman" w:hAnsi="Times New Roman"/>
          <w:sz w:val="28"/>
          <w:szCs w:val="28"/>
          <w:lang w:val="ru-RU"/>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8</w:t>
      </w:r>
      <w:r w:rsidR="00735241" w:rsidRPr="00D41D4D">
        <w:rPr>
          <w:rFonts w:ascii="Times New Roman" w:hAnsi="Times New Roman"/>
          <w:sz w:val="28"/>
          <w:szCs w:val="28"/>
          <w:lang w:val="ru-RU"/>
        </w:rPr>
        <w:t xml:space="preserve">. Письмо </w:t>
      </w:r>
      <w:proofErr w:type="spellStart"/>
      <w:r w:rsidR="00735241" w:rsidRPr="00D41D4D">
        <w:rPr>
          <w:rFonts w:ascii="Times New Roman" w:hAnsi="Times New Roman"/>
          <w:sz w:val="28"/>
          <w:szCs w:val="28"/>
          <w:lang w:val="ru-RU"/>
        </w:rPr>
        <w:t>Минобрнауки</w:t>
      </w:r>
      <w:proofErr w:type="spellEnd"/>
      <w:r w:rsidR="00735241" w:rsidRPr="00D41D4D">
        <w:rPr>
          <w:rFonts w:ascii="Times New Roman" w:hAnsi="Times New Roman"/>
          <w:sz w:val="28"/>
          <w:szCs w:val="28"/>
          <w:lang w:val="ru-RU"/>
        </w:rPr>
        <w:t xml:space="preserve"> России от 12.02.2016 №ВК-270/07 «Об обеспечении условий доступности для инвалидов объектов и услуг в сфере образования»</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9</w:t>
      </w:r>
      <w:r w:rsidR="00735241" w:rsidRPr="00D41D4D">
        <w:rPr>
          <w:rFonts w:ascii="Times New Roman" w:hAnsi="Times New Roman"/>
          <w:sz w:val="28"/>
          <w:szCs w:val="28"/>
          <w:lang w:val="ru-RU"/>
        </w:rPr>
        <w:t xml:space="preserve">. Приказ Министерства просвещения Российской Федерации от 3.09.2019 №467 «Об утверждении Целевой </w:t>
      </w:r>
      <w:proofErr w:type="gramStart"/>
      <w:r w:rsidR="00735241" w:rsidRPr="00D41D4D">
        <w:rPr>
          <w:rFonts w:ascii="Times New Roman" w:hAnsi="Times New Roman"/>
          <w:sz w:val="28"/>
          <w:szCs w:val="28"/>
          <w:lang w:val="ru-RU"/>
        </w:rPr>
        <w:t>модели развития региональных систем дополнительного образования детей</w:t>
      </w:r>
      <w:proofErr w:type="gramEnd"/>
      <w:r w:rsidR="00735241" w:rsidRPr="00D41D4D">
        <w:rPr>
          <w:rFonts w:ascii="Times New Roman" w:hAnsi="Times New Roman"/>
          <w:sz w:val="28"/>
          <w:szCs w:val="28"/>
          <w:lang w:val="ru-RU"/>
        </w:rPr>
        <w:t xml:space="preserve">» </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10</w:t>
      </w:r>
      <w:r w:rsidR="00735241" w:rsidRPr="00D41D4D">
        <w:rPr>
          <w:rFonts w:ascii="Times New Roman" w:hAnsi="Times New Roman"/>
          <w:sz w:val="28"/>
          <w:szCs w:val="28"/>
          <w:lang w:val="ru-RU"/>
        </w:rPr>
        <w:t xml:space="preserve">. Приказ Министерства просвещения Российской Федерации от 27.07.2022 г. №629 «Об утверждении Порядка организации и осуществления </w:t>
      </w:r>
      <w:r w:rsidR="00735241" w:rsidRPr="00D41D4D">
        <w:rPr>
          <w:rFonts w:ascii="Times New Roman" w:hAnsi="Times New Roman"/>
          <w:sz w:val="28"/>
          <w:szCs w:val="28"/>
          <w:lang w:val="ru-RU"/>
        </w:rPr>
        <w:lastRenderedPageBreak/>
        <w:t xml:space="preserve">образовательной деятельности по дополнительным общеобразовательным программам» </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11</w:t>
      </w:r>
      <w:r w:rsidR="00735241" w:rsidRPr="00D41D4D">
        <w:rPr>
          <w:rFonts w:ascii="Times New Roman" w:hAnsi="Times New Roman"/>
          <w:sz w:val="28"/>
          <w:szCs w:val="28"/>
          <w:lang w:val="ru-RU"/>
        </w:rPr>
        <w:t>. Распоряжение Правительства РФ от 31.03.2022 г. №678-р «О Концепции развития дополнительного образования детей до 2030 года»</w:t>
      </w:r>
    </w:p>
    <w:p w:rsidR="00735241" w:rsidRPr="00D41D4D" w:rsidRDefault="00232E13" w:rsidP="00CC00B6">
      <w:pPr>
        <w:spacing w:line="276" w:lineRule="auto"/>
        <w:jc w:val="both"/>
        <w:rPr>
          <w:rFonts w:ascii="Times New Roman" w:hAnsi="Times New Roman"/>
          <w:i/>
          <w:iCs/>
          <w:sz w:val="28"/>
          <w:szCs w:val="28"/>
          <w:lang w:val="ru-RU"/>
        </w:rPr>
      </w:pPr>
      <w:r>
        <w:rPr>
          <w:rFonts w:ascii="Times New Roman" w:hAnsi="Times New Roman"/>
          <w:sz w:val="28"/>
          <w:szCs w:val="28"/>
          <w:lang w:val="ru-RU"/>
        </w:rPr>
        <w:t>12</w:t>
      </w:r>
      <w:r w:rsidR="00735241" w:rsidRPr="00D41D4D">
        <w:rPr>
          <w:rFonts w:ascii="Times New Roman" w:hAnsi="Times New Roman"/>
          <w:sz w:val="28"/>
          <w:szCs w:val="28"/>
          <w:lang w:val="ru-RU"/>
        </w:rPr>
        <w:t xml:space="preserve">. Распоряжение Правительства РФ от 1.07.2025 года № 1745-Р «О внесении изменений в Распоряжение Правительства Российской Федерации от 31.03.2022 г. № 678-Р» </w:t>
      </w:r>
      <w:r w:rsidR="00735241" w:rsidRPr="00D41D4D">
        <w:rPr>
          <w:rFonts w:ascii="Times New Roman" w:hAnsi="Times New Roman"/>
          <w:i/>
          <w:iCs/>
          <w:sz w:val="28"/>
          <w:szCs w:val="28"/>
          <w:lang w:val="ru-RU"/>
        </w:rPr>
        <w:t>+ План мероприятий (</w:t>
      </w:r>
      <w:r w:rsidR="00735241" w:rsidRPr="00D41D4D">
        <w:rPr>
          <w:rFonts w:ascii="Times New Roman" w:hAnsi="Times New Roman"/>
          <w:i/>
          <w:iCs/>
          <w:sz w:val="28"/>
          <w:szCs w:val="28"/>
        </w:rPr>
        <w:t>II</w:t>
      </w:r>
      <w:r w:rsidR="00735241" w:rsidRPr="00D41D4D">
        <w:rPr>
          <w:rFonts w:ascii="Times New Roman" w:hAnsi="Times New Roman"/>
          <w:i/>
          <w:iCs/>
          <w:sz w:val="28"/>
          <w:szCs w:val="28"/>
          <w:lang w:val="ru-RU"/>
        </w:rPr>
        <w:t xml:space="preserve"> этап 2025-2030 </w:t>
      </w:r>
      <w:proofErr w:type="spellStart"/>
      <w:proofErr w:type="gramStart"/>
      <w:r w:rsidR="00735241" w:rsidRPr="00D41D4D">
        <w:rPr>
          <w:rFonts w:ascii="Times New Roman" w:hAnsi="Times New Roman"/>
          <w:i/>
          <w:iCs/>
          <w:sz w:val="28"/>
          <w:szCs w:val="28"/>
          <w:lang w:val="ru-RU"/>
        </w:rPr>
        <w:t>гг</w:t>
      </w:r>
      <w:proofErr w:type="spellEnd"/>
      <w:proofErr w:type="gramEnd"/>
      <w:r w:rsidR="00735241" w:rsidRPr="00D41D4D">
        <w:rPr>
          <w:rFonts w:ascii="Times New Roman" w:hAnsi="Times New Roman"/>
          <w:i/>
          <w:iCs/>
          <w:sz w:val="28"/>
          <w:szCs w:val="28"/>
          <w:lang w:val="ru-RU"/>
        </w:rPr>
        <w:t>)</w:t>
      </w:r>
    </w:p>
    <w:p w:rsidR="00735241" w:rsidRPr="00D41D4D" w:rsidRDefault="00232E13" w:rsidP="00CC00B6">
      <w:pPr>
        <w:spacing w:line="276" w:lineRule="auto"/>
        <w:jc w:val="both"/>
        <w:rPr>
          <w:rFonts w:ascii="Times New Roman" w:hAnsi="Times New Roman"/>
          <w:i/>
          <w:iCs/>
          <w:sz w:val="28"/>
          <w:szCs w:val="28"/>
          <w:lang w:val="ru-RU"/>
        </w:rPr>
      </w:pPr>
      <w:r>
        <w:rPr>
          <w:rFonts w:ascii="Times New Roman" w:hAnsi="Times New Roman"/>
          <w:iCs/>
          <w:sz w:val="28"/>
          <w:szCs w:val="28"/>
          <w:lang w:val="ru-RU"/>
        </w:rPr>
        <w:t>13</w:t>
      </w:r>
      <w:r w:rsidR="00735241" w:rsidRPr="00D41D4D">
        <w:rPr>
          <w:rFonts w:ascii="Times New Roman" w:hAnsi="Times New Roman"/>
          <w:iCs/>
          <w:sz w:val="28"/>
          <w:szCs w:val="28"/>
          <w:lang w:val="ru-RU"/>
        </w:rPr>
        <w:t xml:space="preserve">. </w:t>
      </w:r>
      <w:r w:rsidR="00735241" w:rsidRPr="00D41D4D">
        <w:rPr>
          <w:rFonts w:ascii="Times New Roman" w:hAnsi="Times New Roman"/>
          <w:sz w:val="28"/>
          <w:szCs w:val="28"/>
          <w:lang w:val="ru-RU"/>
        </w:rPr>
        <w:t xml:space="preserve">Постановление Правительства Российской Федерации от 11.10.2023 года </w:t>
      </w:r>
      <w:r w:rsidR="00735241" w:rsidRPr="00D41D4D">
        <w:rPr>
          <w:rFonts w:ascii="Times New Roman" w:hAnsi="Times New Roman"/>
          <w:sz w:val="28"/>
          <w:szCs w:val="28"/>
        </w:rPr>
        <w:t>N</w:t>
      </w:r>
      <w:r w:rsidR="00735241" w:rsidRPr="00D41D4D">
        <w:rPr>
          <w:rFonts w:ascii="Times New Roman" w:hAnsi="Times New Roman"/>
          <w:sz w:val="28"/>
          <w:szCs w:val="28"/>
          <w:lang w:val="ru-RU"/>
        </w:rPr>
        <w:t xml:space="preserve">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14</w:t>
      </w:r>
      <w:r w:rsidR="00735241" w:rsidRPr="00D41D4D">
        <w:rPr>
          <w:rFonts w:ascii="Times New Roman" w:hAnsi="Times New Roman"/>
          <w:sz w:val="28"/>
          <w:szCs w:val="28"/>
          <w:lang w:val="ru-RU"/>
        </w:rPr>
        <w:t xml:space="preserve">. Национальный проект «Молодежь и дети» </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15</w:t>
      </w:r>
      <w:r w:rsidR="00735241" w:rsidRPr="00D41D4D">
        <w:rPr>
          <w:rFonts w:ascii="Times New Roman" w:hAnsi="Times New Roman"/>
          <w:sz w:val="28"/>
          <w:szCs w:val="28"/>
          <w:lang w:val="ru-RU"/>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16</w:t>
      </w:r>
      <w:r w:rsidR="00735241" w:rsidRPr="00D41D4D">
        <w:rPr>
          <w:rFonts w:ascii="Times New Roman" w:hAnsi="Times New Roman"/>
          <w:sz w:val="28"/>
          <w:szCs w:val="28"/>
          <w:lang w:val="ru-RU"/>
        </w:rPr>
        <w:t xml:space="preserve">.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735241" w:rsidRPr="00D41D4D" w:rsidRDefault="00232E13" w:rsidP="00CC00B6">
      <w:pPr>
        <w:spacing w:line="276" w:lineRule="auto"/>
        <w:jc w:val="both"/>
        <w:rPr>
          <w:rFonts w:ascii="Times New Roman" w:hAnsi="Times New Roman"/>
          <w:sz w:val="28"/>
          <w:szCs w:val="28"/>
          <w:lang w:val="ru-RU"/>
        </w:rPr>
      </w:pPr>
      <w:r>
        <w:rPr>
          <w:rFonts w:ascii="Times New Roman" w:hAnsi="Times New Roman"/>
          <w:sz w:val="28"/>
          <w:szCs w:val="28"/>
          <w:lang w:val="ru-RU"/>
        </w:rPr>
        <w:t>17</w:t>
      </w:r>
      <w:r w:rsidR="00735241" w:rsidRPr="00D41D4D">
        <w:rPr>
          <w:rFonts w:ascii="Times New Roman" w:hAnsi="Times New Roman"/>
          <w:sz w:val="28"/>
          <w:szCs w:val="28"/>
          <w:lang w:val="ru-RU"/>
        </w:rPr>
        <w:t xml:space="preserve">.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sidR="00735241" w:rsidRPr="00D41D4D">
        <w:rPr>
          <w:rFonts w:ascii="Times New Roman" w:hAnsi="Times New Roman"/>
          <w:sz w:val="28"/>
          <w:szCs w:val="28"/>
          <w:lang w:val="ru-RU"/>
        </w:rPr>
        <w:t>г</w:t>
      </w:r>
      <w:proofErr w:type="gramEnd"/>
      <w:r w:rsidR="00735241" w:rsidRPr="00D41D4D">
        <w:rPr>
          <w:rFonts w:ascii="Times New Roman" w:hAnsi="Times New Roman"/>
          <w:sz w:val="28"/>
          <w:szCs w:val="28"/>
          <w:lang w:val="ru-RU"/>
        </w:rPr>
        <w:t>. Казани.</w:t>
      </w:r>
    </w:p>
    <w:p w:rsidR="00735241" w:rsidRPr="00D41D4D" w:rsidRDefault="00735241" w:rsidP="00CC00B6">
      <w:pPr>
        <w:spacing w:line="276" w:lineRule="auto"/>
        <w:jc w:val="both"/>
        <w:rPr>
          <w:rFonts w:ascii="Times New Roman" w:hAnsi="Times New Roman"/>
          <w:sz w:val="28"/>
          <w:szCs w:val="28"/>
          <w:lang w:val="ru-RU"/>
        </w:rPr>
      </w:pPr>
      <w:r w:rsidRPr="00D41D4D">
        <w:rPr>
          <w:rFonts w:ascii="Times New Roman" w:hAnsi="Times New Roman"/>
          <w:sz w:val="28"/>
          <w:szCs w:val="28"/>
          <w:lang w:val="ru-RU"/>
        </w:rPr>
        <w:t>1</w:t>
      </w:r>
      <w:r w:rsidR="00232E13">
        <w:rPr>
          <w:rFonts w:ascii="Times New Roman" w:hAnsi="Times New Roman"/>
          <w:sz w:val="28"/>
          <w:szCs w:val="28"/>
          <w:lang w:val="ru-RU"/>
        </w:rPr>
        <w:t>8</w:t>
      </w:r>
      <w:r w:rsidRPr="00D41D4D">
        <w:rPr>
          <w:rFonts w:ascii="Times New Roman" w:hAnsi="Times New Roman"/>
          <w:sz w:val="28"/>
          <w:szCs w:val="28"/>
          <w:lang w:val="ru-RU"/>
        </w:rPr>
        <w:t xml:space="preserve">. Локальный акт МБУДО «ЦДОД «Заречье» Кировского района по разработке и написанию дополнительных общеобразовательных </w:t>
      </w:r>
      <w:proofErr w:type="spellStart"/>
      <w:r w:rsidRPr="00D41D4D">
        <w:rPr>
          <w:rFonts w:ascii="Times New Roman" w:hAnsi="Times New Roman"/>
          <w:sz w:val="28"/>
          <w:szCs w:val="28"/>
          <w:lang w:val="ru-RU"/>
        </w:rPr>
        <w:t>общеразвивающих</w:t>
      </w:r>
      <w:proofErr w:type="spellEnd"/>
      <w:r w:rsidRPr="00D41D4D">
        <w:rPr>
          <w:rFonts w:ascii="Times New Roman" w:hAnsi="Times New Roman"/>
          <w:sz w:val="28"/>
          <w:szCs w:val="28"/>
          <w:lang w:val="ru-RU"/>
        </w:rPr>
        <w:t xml:space="preserve"> программ.</w:t>
      </w:r>
    </w:p>
    <w:p w:rsidR="00840CCA" w:rsidRPr="00D41D4D" w:rsidRDefault="00AA6DBD" w:rsidP="00CC00B6">
      <w:pPr>
        <w:spacing w:line="276" w:lineRule="auto"/>
        <w:ind w:firstLine="709"/>
        <w:jc w:val="both"/>
        <w:rPr>
          <w:rFonts w:ascii="Times New Roman" w:hAnsi="Times New Roman"/>
          <w:sz w:val="28"/>
          <w:szCs w:val="28"/>
          <w:lang w:val="ru-RU"/>
        </w:rPr>
      </w:pPr>
      <w:r w:rsidRPr="00D41D4D">
        <w:rPr>
          <w:rFonts w:ascii="Times New Roman" w:hAnsi="Times New Roman"/>
          <w:b/>
          <w:sz w:val="28"/>
          <w:szCs w:val="28"/>
          <w:lang w:val="ru-RU"/>
        </w:rPr>
        <w:t xml:space="preserve">Актуальность </w:t>
      </w:r>
      <w:r w:rsidRPr="00D41D4D">
        <w:rPr>
          <w:rFonts w:ascii="Times New Roman" w:hAnsi="Times New Roman"/>
          <w:sz w:val="28"/>
          <w:szCs w:val="28"/>
          <w:lang w:val="ru-RU"/>
        </w:rPr>
        <w:t>данной программы заключается в том, что шахматы положительно влияют на</w:t>
      </w:r>
      <w:r w:rsidR="007150BF">
        <w:rPr>
          <w:rFonts w:ascii="Times New Roman" w:hAnsi="Times New Roman"/>
          <w:sz w:val="28"/>
          <w:szCs w:val="28"/>
          <w:lang w:val="ru-RU"/>
        </w:rPr>
        <w:t xml:space="preserve"> совершенствование у обучающихся</w:t>
      </w:r>
      <w:r w:rsidRPr="00D41D4D">
        <w:rPr>
          <w:rFonts w:ascii="Times New Roman" w:hAnsi="Times New Roman"/>
          <w:sz w:val="28"/>
          <w:szCs w:val="28"/>
          <w:lang w:val="ru-RU"/>
        </w:rPr>
        <w:t xml:space="preserve"> с ограниченными возможностями здоровья (далее ОВЗ) многих психических процессов и таких качеств, как восприятие, внимание, воображение, память, мышление, начальные формы волевого управления поведением. </w:t>
      </w:r>
      <w:r w:rsidR="00BA4256" w:rsidRPr="00D41D4D">
        <w:rPr>
          <w:rFonts w:ascii="Times New Roman" w:hAnsi="Times New Roman"/>
          <w:sz w:val="28"/>
          <w:szCs w:val="28"/>
          <w:lang w:val="ru-RU"/>
        </w:rPr>
        <w:t>Обучение игре в шахматы</w:t>
      </w:r>
      <w:r w:rsidR="000A205E" w:rsidRPr="00D41D4D">
        <w:rPr>
          <w:rFonts w:ascii="Times New Roman" w:hAnsi="Times New Roman"/>
          <w:sz w:val="28"/>
          <w:szCs w:val="28"/>
          <w:lang w:val="ru-RU"/>
        </w:rPr>
        <w:t xml:space="preserve"> помогает детям с ОВЗ не отставать в развитии от своих сверстников, расширяет круг общения</w:t>
      </w:r>
      <w:r w:rsidR="004E1B43" w:rsidRPr="00D41D4D">
        <w:rPr>
          <w:rFonts w:ascii="Times New Roman" w:hAnsi="Times New Roman"/>
          <w:sz w:val="28"/>
          <w:szCs w:val="28"/>
          <w:lang w:val="ru-RU"/>
        </w:rPr>
        <w:t>, позволяет полноценно самовыражаться, преодолевать замкнутость, чувствовать себя полноценными членами общества.</w:t>
      </w:r>
    </w:p>
    <w:p w:rsidR="003967F3" w:rsidRPr="00D41D4D" w:rsidRDefault="003967F3" w:rsidP="00CC00B6">
      <w:pPr>
        <w:spacing w:line="276" w:lineRule="auto"/>
        <w:ind w:firstLine="709"/>
        <w:jc w:val="both"/>
        <w:rPr>
          <w:rFonts w:ascii="Times New Roman" w:hAnsi="Times New Roman"/>
          <w:color w:val="000000"/>
          <w:sz w:val="28"/>
          <w:szCs w:val="28"/>
          <w:shd w:val="clear" w:color="auto" w:fill="FFFFFF"/>
          <w:lang w:val="ru-RU"/>
        </w:rPr>
      </w:pPr>
      <w:r w:rsidRPr="00D41D4D">
        <w:rPr>
          <w:rStyle w:val="a7"/>
          <w:rFonts w:ascii="Times New Roman" w:hAnsi="Times New Roman"/>
          <w:bCs w:val="0"/>
          <w:color w:val="000000"/>
          <w:sz w:val="28"/>
          <w:szCs w:val="28"/>
          <w:shd w:val="clear" w:color="auto" w:fill="FFFFFF"/>
          <w:lang w:val="ru-RU"/>
        </w:rPr>
        <w:t>Психологическая и социальная актуальность</w:t>
      </w:r>
      <w:r w:rsidRPr="00D41D4D">
        <w:rPr>
          <w:rFonts w:ascii="Times New Roman" w:hAnsi="Times New Roman"/>
          <w:color w:val="000000"/>
          <w:sz w:val="28"/>
          <w:szCs w:val="28"/>
          <w:shd w:val="clear" w:color="auto" w:fill="FFFFFF"/>
          <w:lang w:val="ru-RU"/>
        </w:rPr>
        <w:t xml:space="preserve"> </w:t>
      </w:r>
    </w:p>
    <w:p w:rsidR="003967F3" w:rsidRPr="00D41D4D" w:rsidRDefault="003967F3" w:rsidP="00CC00B6">
      <w:pPr>
        <w:spacing w:line="276" w:lineRule="auto"/>
        <w:ind w:firstLine="709"/>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lastRenderedPageBreak/>
        <w:t xml:space="preserve">Психологическая значимость программы заключается в создании «ситуации успеха» для ребенка, чьи возможности коммуникации ограничены речевым дефектом. В условиях шахматного поединка вербальная недостаточность перестает быть барьером для самореализации, так как взаимодействие между участниками происходит на уровне интеллектуальных стратегий и универсальных игровых смыслов. Это способствует снижению уровня социальной тревожности, преодолению чувства неполноценности и формированию устойчивой самооценки. Социальный аспект актуальности программы выражается в интеграции ребенка в инклюзивную среду: шахматы позволяют </w:t>
      </w:r>
      <w:proofErr w:type="gramStart"/>
      <w:r w:rsidRPr="00D41D4D">
        <w:rPr>
          <w:rFonts w:ascii="Times New Roman" w:hAnsi="Times New Roman"/>
          <w:color w:val="000000"/>
          <w:sz w:val="28"/>
          <w:szCs w:val="28"/>
          <w:shd w:val="clear" w:color="auto" w:fill="FFFFFF"/>
          <w:lang w:val="ru-RU"/>
        </w:rPr>
        <w:t>обучающемуся</w:t>
      </w:r>
      <w:proofErr w:type="gramEnd"/>
      <w:r w:rsidRPr="00D41D4D">
        <w:rPr>
          <w:rFonts w:ascii="Times New Roman" w:hAnsi="Times New Roman"/>
          <w:color w:val="000000"/>
          <w:sz w:val="28"/>
          <w:szCs w:val="28"/>
          <w:shd w:val="clear" w:color="auto" w:fill="FFFFFF"/>
          <w:lang w:val="ru-RU"/>
        </w:rPr>
        <w:t xml:space="preserve"> с ОВЗ конкурировать со сверстниками на равных, что является мощным стимулом для социализации. Программа учит эмоциональной </w:t>
      </w:r>
      <w:proofErr w:type="spellStart"/>
      <w:r w:rsidRPr="00D41D4D">
        <w:rPr>
          <w:rFonts w:ascii="Times New Roman" w:hAnsi="Times New Roman"/>
          <w:color w:val="000000"/>
          <w:sz w:val="28"/>
          <w:szCs w:val="28"/>
          <w:shd w:val="clear" w:color="auto" w:fill="FFFFFF"/>
          <w:lang w:val="ru-RU"/>
        </w:rPr>
        <w:t>саморегуляции</w:t>
      </w:r>
      <w:proofErr w:type="spellEnd"/>
      <w:r w:rsidRPr="00D41D4D">
        <w:rPr>
          <w:rFonts w:ascii="Times New Roman" w:hAnsi="Times New Roman"/>
          <w:color w:val="000000"/>
          <w:sz w:val="28"/>
          <w:szCs w:val="28"/>
          <w:shd w:val="clear" w:color="auto" w:fill="FFFFFF"/>
          <w:lang w:val="ru-RU"/>
        </w:rPr>
        <w:t xml:space="preserve">, умению достойно принимать поражение и конструктивно действовать в ситуациях выбора, что критически важно для адаптации детей с нарушениями речи в современном социуме, где коммуникативные навыки определяют жизненный успех. </w:t>
      </w:r>
    </w:p>
    <w:p w:rsidR="003967F3" w:rsidRPr="00D41D4D" w:rsidRDefault="003967F3" w:rsidP="00CC00B6">
      <w:pPr>
        <w:spacing w:line="276" w:lineRule="auto"/>
        <w:ind w:firstLine="709"/>
        <w:jc w:val="both"/>
        <w:rPr>
          <w:rFonts w:ascii="Times New Roman" w:hAnsi="Times New Roman"/>
          <w:color w:val="000000"/>
          <w:sz w:val="28"/>
          <w:szCs w:val="28"/>
          <w:shd w:val="clear" w:color="auto" w:fill="FFFFFF"/>
          <w:lang w:val="ru-RU"/>
        </w:rPr>
      </w:pPr>
      <w:r w:rsidRPr="00D41D4D">
        <w:rPr>
          <w:rStyle w:val="a7"/>
          <w:rFonts w:ascii="Times New Roman" w:hAnsi="Times New Roman"/>
          <w:bCs w:val="0"/>
          <w:color w:val="000000"/>
          <w:sz w:val="28"/>
          <w:szCs w:val="28"/>
          <w:shd w:val="clear" w:color="auto" w:fill="FFFFFF"/>
          <w:lang w:val="ru-RU"/>
        </w:rPr>
        <w:t>Культурно-гуманистическая актуальность</w:t>
      </w:r>
      <w:r w:rsidRPr="00D41D4D">
        <w:rPr>
          <w:rFonts w:ascii="Times New Roman" w:hAnsi="Times New Roman"/>
          <w:color w:val="000000"/>
          <w:sz w:val="28"/>
          <w:szCs w:val="28"/>
          <w:shd w:val="clear" w:color="auto" w:fill="FFFFFF"/>
          <w:lang w:val="ru-RU"/>
        </w:rPr>
        <w:t xml:space="preserve"> </w:t>
      </w:r>
    </w:p>
    <w:p w:rsidR="003967F3" w:rsidRPr="00D41D4D" w:rsidRDefault="003967F3" w:rsidP="00CC00B6">
      <w:pPr>
        <w:spacing w:line="276" w:lineRule="auto"/>
        <w:ind w:firstLine="709"/>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 xml:space="preserve">Культурно-гуманистическая ценность программы базируется на праве каждого ребенка, независимо от его физических или речевых особенностей, на доступ к высшим достижениям человеческой мысли и интеллектуальной культуре. Шахматы рассматриваются как средство </w:t>
      </w:r>
      <w:proofErr w:type="gramStart"/>
      <w:r w:rsidRPr="00D41D4D">
        <w:rPr>
          <w:rFonts w:ascii="Times New Roman" w:hAnsi="Times New Roman"/>
          <w:color w:val="000000"/>
          <w:sz w:val="28"/>
          <w:szCs w:val="28"/>
          <w:shd w:val="clear" w:color="auto" w:fill="FFFFFF"/>
          <w:lang w:val="ru-RU"/>
        </w:rPr>
        <w:t>гуманистического воспитания</w:t>
      </w:r>
      <w:proofErr w:type="gramEnd"/>
      <w:r w:rsidRPr="00D41D4D">
        <w:rPr>
          <w:rFonts w:ascii="Times New Roman" w:hAnsi="Times New Roman"/>
          <w:color w:val="000000"/>
          <w:sz w:val="28"/>
          <w:szCs w:val="28"/>
          <w:shd w:val="clear" w:color="auto" w:fill="FFFFFF"/>
          <w:lang w:val="ru-RU"/>
        </w:rPr>
        <w:t xml:space="preserve">, где приоритетом является развитие личности через приобщение к многовековым традициям этой древней игры. Программа реализует принцип равных возможностей, превращая обучение из </w:t>
      </w:r>
      <w:proofErr w:type="spellStart"/>
      <w:r w:rsidRPr="00D41D4D">
        <w:rPr>
          <w:rFonts w:ascii="Times New Roman" w:hAnsi="Times New Roman"/>
          <w:color w:val="000000"/>
          <w:sz w:val="28"/>
          <w:szCs w:val="28"/>
          <w:shd w:val="clear" w:color="auto" w:fill="FFFFFF"/>
          <w:lang w:val="ru-RU"/>
        </w:rPr>
        <w:t>узкокоррекционного</w:t>
      </w:r>
      <w:proofErr w:type="spellEnd"/>
      <w:r w:rsidRPr="00D41D4D">
        <w:rPr>
          <w:rFonts w:ascii="Times New Roman" w:hAnsi="Times New Roman"/>
          <w:color w:val="000000"/>
          <w:sz w:val="28"/>
          <w:szCs w:val="28"/>
          <w:shd w:val="clear" w:color="auto" w:fill="FFFFFF"/>
          <w:lang w:val="ru-RU"/>
        </w:rPr>
        <w:t xml:space="preserve"> процесса в полноценное творческое развитие. Введение ребенка с нарушениями речи в мир шахматной культуры способствует его эстетическому воспитанию, формированию уважения к интеллектуальному труду и личности партнера. Такой подход смещает фокус с «</w:t>
      </w:r>
      <w:proofErr w:type="spellStart"/>
      <w:r w:rsidRPr="00D41D4D">
        <w:rPr>
          <w:rFonts w:ascii="Times New Roman" w:hAnsi="Times New Roman"/>
          <w:color w:val="000000"/>
          <w:sz w:val="28"/>
          <w:szCs w:val="28"/>
          <w:shd w:val="clear" w:color="auto" w:fill="FFFFFF"/>
          <w:lang w:val="ru-RU"/>
        </w:rPr>
        <w:t>дефицитарности</w:t>
      </w:r>
      <w:proofErr w:type="spellEnd"/>
      <w:r w:rsidRPr="00D41D4D">
        <w:rPr>
          <w:rFonts w:ascii="Times New Roman" w:hAnsi="Times New Roman"/>
          <w:color w:val="000000"/>
          <w:sz w:val="28"/>
          <w:szCs w:val="28"/>
          <w:shd w:val="clear" w:color="auto" w:fill="FFFFFF"/>
          <w:lang w:val="ru-RU"/>
        </w:rPr>
        <w:t xml:space="preserve">» здоровья на неисчерпаемый потенциал человеческого разума, утверждая достоинство личности обучающегося через овладение сложной, престижной и глубокой деятельностью. </w:t>
      </w:r>
    </w:p>
    <w:p w:rsidR="003967F3" w:rsidRPr="00D41D4D" w:rsidRDefault="003967F3" w:rsidP="00CC00B6">
      <w:pPr>
        <w:spacing w:line="276" w:lineRule="auto"/>
        <w:ind w:firstLine="709"/>
        <w:jc w:val="both"/>
        <w:rPr>
          <w:rFonts w:ascii="Times New Roman" w:hAnsi="Times New Roman"/>
          <w:color w:val="000000"/>
          <w:sz w:val="28"/>
          <w:szCs w:val="28"/>
          <w:shd w:val="clear" w:color="auto" w:fill="FFFFFF"/>
          <w:lang w:val="ru-RU"/>
        </w:rPr>
      </w:pPr>
      <w:r w:rsidRPr="00D41D4D">
        <w:rPr>
          <w:rStyle w:val="a7"/>
          <w:rFonts w:ascii="Times New Roman" w:hAnsi="Times New Roman"/>
          <w:bCs w:val="0"/>
          <w:color w:val="000000"/>
          <w:sz w:val="28"/>
          <w:szCs w:val="28"/>
          <w:shd w:val="clear" w:color="auto" w:fill="FFFFFF"/>
          <w:lang w:val="ru-RU"/>
        </w:rPr>
        <w:t>Когнитивное развитие</w:t>
      </w:r>
      <w:r w:rsidRPr="00D41D4D">
        <w:rPr>
          <w:rFonts w:ascii="Times New Roman" w:hAnsi="Times New Roman"/>
          <w:color w:val="000000"/>
          <w:sz w:val="28"/>
          <w:szCs w:val="28"/>
          <w:shd w:val="clear" w:color="auto" w:fill="FFFFFF"/>
          <w:lang w:val="ru-RU"/>
        </w:rPr>
        <w:t xml:space="preserve"> </w:t>
      </w:r>
    </w:p>
    <w:p w:rsidR="003967F3" w:rsidRPr="00D41D4D" w:rsidRDefault="003967F3" w:rsidP="00CC00B6">
      <w:pPr>
        <w:spacing w:line="276" w:lineRule="auto"/>
        <w:ind w:firstLine="709"/>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 xml:space="preserve">Когнитивный потенциал шахмат в работе с детьми, имеющими нарушения речи, обусловлен необходимостью компенсации вторичных задержек в развитии психических функций. Игра в шахматы напрямую стимулирует формирование внутреннего плана действий (способность «считать ходы в уме»), что является фундаментом для развития внутренней речи и логического мышления. Занятия активизируют механизмы произвольного внимания, зрительной и оперативной памяти, которые у данной категории детей часто ослаблены. Особое значение имеет развитие пространственного </w:t>
      </w:r>
      <w:r w:rsidRPr="00D41D4D">
        <w:rPr>
          <w:rFonts w:ascii="Times New Roman" w:hAnsi="Times New Roman"/>
          <w:color w:val="000000"/>
          <w:sz w:val="28"/>
          <w:szCs w:val="28"/>
          <w:shd w:val="clear" w:color="auto" w:fill="FFFFFF"/>
          <w:lang w:val="ru-RU"/>
        </w:rPr>
        <w:lastRenderedPageBreak/>
        <w:t xml:space="preserve">мышления и ориентации на плоскости шахматной доски — эти навыки становятся базой для коррекции оптико-пространственных нарушений, профилактики </w:t>
      </w:r>
      <w:proofErr w:type="spellStart"/>
      <w:r w:rsidRPr="00D41D4D">
        <w:rPr>
          <w:rFonts w:ascii="Times New Roman" w:hAnsi="Times New Roman"/>
          <w:color w:val="000000"/>
          <w:sz w:val="28"/>
          <w:szCs w:val="28"/>
          <w:shd w:val="clear" w:color="auto" w:fill="FFFFFF"/>
          <w:lang w:val="ru-RU"/>
        </w:rPr>
        <w:t>дисграфии</w:t>
      </w:r>
      <w:proofErr w:type="spellEnd"/>
      <w:r w:rsidRPr="00D41D4D">
        <w:rPr>
          <w:rFonts w:ascii="Times New Roman" w:hAnsi="Times New Roman"/>
          <w:color w:val="000000"/>
          <w:sz w:val="28"/>
          <w:szCs w:val="28"/>
          <w:shd w:val="clear" w:color="auto" w:fill="FFFFFF"/>
          <w:lang w:val="ru-RU"/>
        </w:rPr>
        <w:t xml:space="preserve"> и </w:t>
      </w:r>
      <w:proofErr w:type="spellStart"/>
      <w:r w:rsidRPr="00D41D4D">
        <w:rPr>
          <w:rFonts w:ascii="Times New Roman" w:hAnsi="Times New Roman"/>
          <w:color w:val="000000"/>
          <w:sz w:val="28"/>
          <w:szCs w:val="28"/>
          <w:shd w:val="clear" w:color="auto" w:fill="FFFFFF"/>
          <w:lang w:val="ru-RU"/>
        </w:rPr>
        <w:t>дислексии</w:t>
      </w:r>
      <w:proofErr w:type="spellEnd"/>
      <w:r w:rsidRPr="00D41D4D">
        <w:rPr>
          <w:rFonts w:ascii="Times New Roman" w:hAnsi="Times New Roman"/>
          <w:color w:val="000000"/>
          <w:sz w:val="28"/>
          <w:szCs w:val="28"/>
          <w:shd w:val="clear" w:color="auto" w:fill="FFFFFF"/>
          <w:lang w:val="ru-RU"/>
        </w:rPr>
        <w:t>. Овладение алгоритмами шахматной логики тренирует способность к анализу и синтезу, учит устанавливать причинно-следственные связи и прогнозировать результат, что создает мощный когнитивный каркас для успешного освоения школьной программы и преодоления речевого недоразвития.</w:t>
      </w:r>
    </w:p>
    <w:p w:rsidR="003967F3" w:rsidRPr="00D41D4D" w:rsidRDefault="003967F3" w:rsidP="00CC00B6">
      <w:pPr>
        <w:spacing w:line="276" w:lineRule="auto"/>
        <w:ind w:firstLine="709"/>
        <w:jc w:val="both"/>
        <w:rPr>
          <w:rFonts w:ascii="Times New Roman" w:hAnsi="Times New Roman"/>
          <w:sz w:val="28"/>
          <w:szCs w:val="28"/>
          <w:lang w:val="ru-RU"/>
        </w:rPr>
      </w:pPr>
      <w:r w:rsidRPr="00D41D4D">
        <w:rPr>
          <w:rStyle w:val="a7"/>
          <w:rFonts w:ascii="Times New Roman" w:hAnsi="Times New Roman"/>
          <w:bCs w:val="0"/>
          <w:color w:val="000000"/>
          <w:sz w:val="28"/>
          <w:szCs w:val="28"/>
          <w:shd w:val="clear" w:color="auto" w:fill="FFFFFF"/>
          <w:lang w:val="ru-RU"/>
        </w:rPr>
        <w:t>Педагогическая целесообразность программы</w:t>
      </w:r>
      <w:r w:rsidRPr="00D41D4D">
        <w:rPr>
          <w:rFonts w:ascii="Times New Roman" w:hAnsi="Times New Roman"/>
          <w:color w:val="000000"/>
          <w:sz w:val="28"/>
          <w:szCs w:val="28"/>
          <w:shd w:val="clear" w:color="auto" w:fill="FFFFFF"/>
          <w:lang w:val="ru-RU"/>
        </w:rPr>
        <w:t xml:space="preserve"> заключается в её </w:t>
      </w:r>
      <w:r w:rsidRPr="00D41D4D">
        <w:rPr>
          <w:rStyle w:val="a7"/>
          <w:rFonts w:ascii="Times New Roman" w:hAnsi="Times New Roman"/>
          <w:b w:val="0"/>
          <w:bCs w:val="0"/>
          <w:color w:val="000000"/>
          <w:sz w:val="28"/>
          <w:szCs w:val="28"/>
          <w:shd w:val="clear" w:color="auto" w:fill="FFFFFF"/>
          <w:lang w:val="ru-RU"/>
        </w:rPr>
        <w:t>интегративном характере</w:t>
      </w:r>
      <w:r w:rsidRPr="00D41D4D">
        <w:rPr>
          <w:rFonts w:ascii="Times New Roman" w:hAnsi="Times New Roman"/>
          <w:color w:val="000000"/>
          <w:sz w:val="28"/>
          <w:szCs w:val="28"/>
          <w:shd w:val="clear" w:color="auto" w:fill="FFFFFF"/>
          <w:lang w:val="ru-RU"/>
        </w:rPr>
        <w:t>, который позволяет эффективно сочетать спортивно-интеллектуальное обучение с глубокой коррекционной работой. В отличие от стандартных методик обучения шахматам, здесь шахматная игра выступает не как самоцель, а как дидактическое средство для преодоления речевого и психического недоразвития.</w:t>
      </w:r>
    </w:p>
    <w:p w:rsidR="004D0EA5" w:rsidRPr="00D41D4D" w:rsidRDefault="0017469D" w:rsidP="00CC00B6">
      <w:pPr>
        <w:spacing w:line="276" w:lineRule="auto"/>
        <w:ind w:firstLine="709"/>
        <w:jc w:val="both"/>
        <w:rPr>
          <w:rFonts w:ascii="Times New Roman" w:hAnsi="Times New Roman"/>
          <w:color w:val="000000"/>
          <w:sz w:val="28"/>
          <w:szCs w:val="28"/>
          <w:lang w:val="ru-RU"/>
        </w:rPr>
      </w:pPr>
      <w:r w:rsidRPr="00D41D4D">
        <w:rPr>
          <w:rFonts w:ascii="Times New Roman" w:hAnsi="Times New Roman"/>
          <w:b/>
          <w:color w:val="000000"/>
          <w:sz w:val="28"/>
          <w:szCs w:val="28"/>
          <w:lang w:val="ru-RU"/>
        </w:rPr>
        <w:t>Отличительн</w:t>
      </w:r>
      <w:r w:rsidR="00230218" w:rsidRPr="00D41D4D">
        <w:rPr>
          <w:rFonts w:ascii="Times New Roman" w:hAnsi="Times New Roman"/>
          <w:b/>
          <w:color w:val="000000"/>
          <w:sz w:val="28"/>
          <w:szCs w:val="28"/>
          <w:lang w:val="ru-RU"/>
        </w:rPr>
        <w:t>ой</w:t>
      </w:r>
      <w:r w:rsidRPr="00D41D4D">
        <w:rPr>
          <w:rFonts w:ascii="Times New Roman" w:hAnsi="Times New Roman"/>
          <w:b/>
          <w:color w:val="000000"/>
          <w:sz w:val="28"/>
          <w:szCs w:val="28"/>
          <w:lang w:val="ru-RU"/>
        </w:rPr>
        <w:t xml:space="preserve"> особенность</w:t>
      </w:r>
      <w:r w:rsidR="00230218" w:rsidRPr="00D41D4D">
        <w:rPr>
          <w:rFonts w:ascii="Times New Roman" w:hAnsi="Times New Roman"/>
          <w:b/>
          <w:color w:val="000000"/>
          <w:sz w:val="28"/>
          <w:szCs w:val="28"/>
          <w:lang w:val="ru-RU"/>
        </w:rPr>
        <w:t xml:space="preserve">ю </w:t>
      </w:r>
      <w:r w:rsidR="00230218" w:rsidRPr="00D41D4D">
        <w:rPr>
          <w:rFonts w:ascii="Times New Roman" w:hAnsi="Times New Roman"/>
          <w:color w:val="000000"/>
          <w:sz w:val="28"/>
          <w:szCs w:val="28"/>
          <w:lang w:val="ru-RU"/>
        </w:rPr>
        <w:t>преподавания шахмат детям с ОВЗ являются постепенность и многократная повторяемость прохождения тематического материала. Что позволяет учащи</w:t>
      </w:r>
      <w:r w:rsidR="00D61C40" w:rsidRPr="00D41D4D">
        <w:rPr>
          <w:rFonts w:ascii="Times New Roman" w:hAnsi="Times New Roman"/>
          <w:color w:val="000000"/>
          <w:sz w:val="28"/>
          <w:szCs w:val="28"/>
          <w:lang w:val="ru-RU"/>
        </w:rPr>
        <w:t>м</w:t>
      </w:r>
      <w:r w:rsidR="00230218" w:rsidRPr="00D41D4D">
        <w:rPr>
          <w:rFonts w:ascii="Times New Roman" w:hAnsi="Times New Roman"/>
          <w:color w:val="000000"/>
          <w:sz w:val="28"/>
          <w:szCs w:val="28"/>
          <w:lang w:val="ru-RU"/>
        </w:rPr>
        <w:t>ся лучше усва</w:t>
      </w:r>
      <w:r w:rsidR="003967F3" w:rsidRPr="00D41D4D">
        <w:rPr>
          <w:rFonts w:ascii="Times New Roman" w:hAnsi="Times New Roman"/>
          <w:color w:val="000000"/>
          <w:sz w:val="28"/>
          <w:szCs w:val="28"/>
          <w:lang w:val="ru-RU"/>
        </w:rPr>
        <w:t>ивать шахматные умения и навыки</w:t>
      </w:r>
      <w:r w:rsidR="00017341" w:rsidRPr="00D41D4D">
        <w:rPr>
          <w:rFonts w:ascii="Times New Roman" w:hAnsi="Times New Roman"/>
          <w:color w:val="000000"/>
          <w:sz w:val="28"/>
          <w:szCs w:val="28"/>
          <w:lang w:val="ru-RU"/>
        </w:rPr>
        <w:t>.</w:t>
      </w:r>
    </w:p>
    <w:p w:rsidR="007223CE" w:rsidRPr="00D41D4D" w:rsidRDefault="007223CE" w:rsidP="00CC00B6">
      <w:pPr>
        <w:spacing w:line="276" w:lineRule="auto"/>
        <w:ind w:firstLine="709"/>
        <w:jc w:val="both"/>
        <w:rPr>
          <w:rFonts w:ascii="Times New Roman" w:hAnsi="Times New Roman"/>
          <w:color w:val="000000"/>
          <w:sz w:val="28"/>
          <w:szCs w:val="28"/>
          <w:lang w:val="ru-RU"/>
        </w:rPr>
      </w:pPr>
      <w:r w:rsidRPr="00D41D4D">
        <w:rPr>
          <w:rFonts w:ascii="Times New Roman" w:hAnsi="Times New Roman"/>
          <w:b/>
          <w:color w:val="000000"/>
          <w:sz w:val="28"/>
          <w:szCs w:val="28"/>
          <w:shd w:val="clear" w:color="auto" w:fill="FFFFFF"/>
          <w:lang w:val="ru-RU"/>
        </w:rPr>
        <w:t>Особенности реализации программы</w:t>
      </w:r>
      <w:r w:rsidRPr="00D41D4D">
        <w:rPr>
          <w:rFonts w:ascii="Times New Roman" w:hAnsi="Times New Roman"/>
          <w:color w:val="000000"/>
          <w:sz w:val="28"/>
          <w:szCs w:val="28"/>
          <w:shd w:val="clear" w:color="auto" w:fill="FFFFFF"/>
          <w:lang w:val="ru-RU"/>
        </w:rPr>
        <w:t xml:space="preserve"> заключаются в адаптации классического шахматного образования под потребности детей с ОВЗ через усиленную визуализацию материала и обязательное речевое сопровождение игровых действий для коррекции и стимуляции речи. Учебный процесс базируется на игровых методах и гибкой дифференциации задач, что позволяет учитывать индивидуальный темп развития каждого ребенка и поддерживать высокую мотивацию. </w:t>
      </w:r>
    </w:p>
    <w:p w:rsidR="00FD3C16" w:rsidRPr="00D41D4D" w:rsidRDefault="00FD3C16" w:rsidP="00CC00B6">
      <w:pPr>
        <w:spacing w:line="276" w:lineRule="auto"/>
        <w:ind w:firstLine="708"/>
        <w:jc w:val="both"/>
        <w:rPr>
          <w:rFonts w:ascii="Times New Roman" w:hAnsi="Times New Roman"/>
          <w:sz w:val="28"/>
          <w:szCs w:val="28"/>
          <w:lang w:val="ru-RU"/>
        </w:rPr>
      </w:pPr>
      <w:r w:rsidRPr="00D41D4D">
        <w:rPr>
          <w:rFonts w:ascii="Times New Roman" w:hAnsi="Times New Roman"/>
          <w:b/>
          <w:color w:val="000000"/>
          <w:sz w:val="28"/>
          <w:szCs w:val="28"/>
          <w:lang w:val="ru-RU"/>
        </w:rPr>
        <w:t>Цель программы</w:t>
      </w:r>
      <w:r w:rsidRPr="00D41D4D">
        <w:rPr>
          <w:rFonts w:ascii="Times New Roman" w:hAnsi="Times New Roman"/>
          <w:color w:val="000000"/>
          <w:sz w:val="28"/>
          <w:szCs w:val="28"/>
          <w:lang w:val="ru-RU"/>
        </w:rPr>
        <w:t xml:space="preserve"> </w:t>
      </w:r>
      <w:r w:rsidR="00C035FC">
        <w:rPr>
          <w:rFonts w:ascii="Times New Roman" w:hAnsi="Times New Roman"/>
          <w:color w:val="000000"/>
          <w:sz w:val="28"/>
          <w:szCs w:val="28"/>
          <w:shd w:val="clear" w:color="auto" w:fill="FFFFFF"/>
          <w:lang w:val="ru-RU"/>
        </w:rPr>
        <w:t>р</w:t>
      </w:r>
      <w:r w:rsidR="00840CCA" w:rsidRPr="00D41D4D">
        <w:rPr>
          <w:rFonts w:ascii="Times New Roman" w:hAnsi="Times New Roman"/>
          <w:color w:val="000000"/>
          <w:sz w:val="28"/>
          <w:szCs w:val="28"/>
          <w:shd w:val="clear" w:color="auto" w:fill="FFFFFF"/>
          <w:lang w:val="ru-RU"/>
        </w:rPr>
        <w:t>азвивать личностный и инт</w:t>
      </w:r>
      <w:r w:rsidR="007150BF">
        <w:rPr>
          <w:rFonts w:ascii="Times New Roman" w:hAnsi="Times New Roman"/>
          <w:color w:val="000000"/>
          <w:sz w:val="28"/>
          <w:szCs w:val="28"/>
          <w:shd w:val="clear" w:color="auto" w:fill="FFFFFF"/>
          <w:lang w:val="ru-RU"/>
        </w:rPr>
        <w:t xml:space="preserve">еллектуальный потенциал </w:t>
      </w:r>
      <w:proofErr w:type="gramStart"/>
      <w:r w:rsidR="007150BF">
        <w:rPr>
          <w:rFonts w:ascii="Times New Roman" w:hAnsi="Times New Roman"/>
          <w:color w:val="000000"/>
          <w:sz w:val="28"/>
          <w:szCs w:val="28"/>
          <w:shd w:val="clear" w:color="auto" w:fill="FFFFFF"/>
          <w:lang w:val="ru-RU"/>
        </w:rPr>
        <w:t>обучающихся</w:t>
      </w:r>
      <w:proofErr w:type="gramEnd"/>
      <w:r w:rsidR="00840CCA" w:rsidRPr="00D41D4D">
        <w:rPr>
          <w:rFonts w:ascii="Times New Roman" w:hAnsi="Times New Roman"/>
          <w:color w:val="000000"/>
          <w:sz w:val="28"/>
          <w:szCs w:val="28"/>
          <w:shd w:val="clear" w:color="auto" w:fill="FFFFFF"/>
          <w:lang w:val="ru-RU"/>
        </w:rPr>
        <w:t xml:space="preserve"> с ОВЗ, формировать общую культуру и организацию содержательного досуга посредством обучения игре в шахматы.</w:t>
      </w:r>
    </w:p>
    <w:p w:rsidR="00FD3C16" w:rsidRPr="00D41D4D" w:rsidRDefault="00FD3C16" w:rsidP="00CC00B6">
      <w:pPr>
        <w:widowControl w:val="0"/>
        <w:adjustRightInd w:val="0"/>
        <w:spacing w:line="276" w:lineRule="auto"/>
        <w:jc w:val="both"/>
        <w:rPr>
          <w:rFonts w:ascii="Times New Roman" w:hAnsi="Times New Roman"/>
          <w:b/>
          <w:color w:val="000000"/>
          <w:sz w:val="28"/>
          <w:szCs w:val="28"/>
          <w:lang w:val="ru-RU"/>
        </w:rPr>
      </w:pPr>
      <w:r w:rsidRPr="00D41D4D">
        <w:rPr>
          <w:rFonts w:ascii="Times New Roman" w:hAnsi="Times New Roman"/>
          <w:b/>
          <w:color w:val="000000"/>
          <w:sz w:val="28"/>
          <w:szCs w:val="28"/>
          <w:lang w:val="ru-RU"/>
        </w:rPr>
        <w:tab/>
        <w:t>Задачи:</w:t>
      </w:r>
    </w:p>
    <w:p w:rsidR="004F6404" w:rsidRPr="00F04780" w:rsidRDefault="00FD3C16" w:rsidP="00CC00B6">
      <w:pPr>
        <w:widowControl w:val="0"/>
        <w:adjustRightInd w:val="0"/>
        <w:spacing w:line="276" w:lineRule="auto"/>
        <w:ind w:firstLine="708"/>
        <w:jc w:val="both"/>
        <w:rPr>
          <w:rFonts w:ascii="Times New Roman" w:hAnsi="Times New Roman"/>
          <w:i/>
          <w:color w:val="000000"/>
          <w:sz w:val="28"/>
          <w:szCs w:val="28"/>
          <w:lang w:val="ru-RU"/>
        </w:rPr>
      </w:pPr>
      <w:r w:rsidRPr="00F04780">
        <w:rPr>
          <w:rFonts w:ascii="Times New Roman" w:hAnsi="Times New Roman"/>
          <w:b/>
          <w:color w:val="000000"/>
          <w:sz w:val="28"/>
          <w:szCs w:val="28"/>
          <w:lang w:val="ru-RU"/>
        </w:rPr>
        <w:t>Обучающие</w:t>
      </w:r>
      <w:r w:rsidR="00F04780" w:rsidRPr="00F04780">
        <w:rPr>
          <w:rFonts w:ascii="Times New Roman" w:hAnsi="Times New Roman"/>
          <w:b/>
          <w:color w:val="000000"/>
          <w:sz w:val="28"/>
          <w:szCs w:val="28"/>
          <w:lang w:val="ru-RU"/>
        </w:rPr>
        <w:t>.</w:t>
      </w:r>
      <w:r w:rsidR="00F04780">
        <w:rPr>
          <w:rFonts w:ascii="Times New Roman" w:hAnsi="Times New Roman"/>
          <w:i/>
          <w:color w:val="000000"/>
          <w:sz w:val="28"/>
          <w:szCs w:val="28"/>
          <w:lang w:val="ru-RU"/>
        </w:rPr>
        <w:t xml:space="preserve"> </w:t>
      </w:r>
      <w:r w:rsidR="007150BF">
        <w:rPr>
          <w:rFonts w:ascii="Times New Roman" w:hAnsi="Times New Roman"/>
          <w:color w:val="000000"/>
          <w:sz w:val="28"/>
          <w:szCs w:val="28"/>
          <w:shd w:val="clear" w:color="auto" w:fill="FFFFFF"/>
          <w:lang w:val="ru-RU"/>
        </w:rPr>
        <w:t>Сформировать у обучающихся</w:t>
      </w:r>
      <w:r w:rsidR="004F6404" w:rsidRPr="00F04780">
        <w:rPr>
          <w:rFonts w:ascii="Times New Roman" w:hAnsi="Times New Roman"/>
          <w:color w:val="000000"/>
          <w:sz w:val="28"/>
          <w:szCs w:val="28"/>
          <w:shd w:val="clear" w:color="auto" w:fill="FFFFFF"/>
          <w:lang w:val="ru-RU"/>
        </w:rPr>
        <w:t xml:space="preserve"> систему знаний об истории и теории шахмат как вида спорта и искусства, обучить основным приемам шахматной тактики и стратегии, а также методам планирования и расчета вариантов в практической игре</w:t>
      </w:r>
      <w:r w:rsidR="00F04780" w:rsidRPr="00F04780">
        <w:rPr>
          <w:color w:val="000000"/>
          <w:sz w:val="28"/>
          <w:szCs w:val="28"/>
          <w:shd w:val="clear" w:color="auto" w:fill="FFFFFF"/>
          <w:lang w:val="ru-RU"/>
        </w:rPr>
        <w:t>.</w:t>
      </w:r>
    </w:p>
    <w:p w:rsidR="004F6404" w:rsidRPr="00F04780" w:rsidRDefault="00FD3C16" w:rsidP="00CC00B6">
      <w:pPr>
        <w:pStyle w:val="af4"/>
        <w:spacing w:before="0" w:beforeAutospacing="0" w:after="0" w:afterAutospacing="0" w:line="276" w:lineRule="auto"/>
        <w:ind w:firstLine="708"/>
        <w:jc w:val="both"/>
        <w:rPr>
          <w:i/>
          <w:color w:val="000000"/>
          <w:sz w:val="28"/>
          <w:szCs w:val="28"/>
        </w:rPr>
      </w:pPr>
      <w:r w:rsidRPr="00F04780">
        <w:rPr>
          <w:b/>
          <w:color w:val="000000"/>
          <w:sz w:val="28"/>
          <w:szCs w:val="28"/>
        </w:rPr>
        <w:t>Развивающие</w:t>
      </w:r>
      <w:r w:rsidR="00F04780" w:rsidRPr="00F04780">
        <w:rPr>
          <w:b/>
          <w:color w:val="000000"/>
          <w:sz w:val="28"/>
          <w:szCs w:val="28"/>
        </w:rPr>
        <w:t>.</w:t>
      </w:r>
      <w:r w:rsidR="00F04780">
        <w:rPr>
          <w:i/>
          <w:color w:val="000000"/>
          <w:sz w:val="28"/>
          <w:szCs w:val="28"/>
        </w:rPr>
        <w:t xml:space="preserve"> </w:t>
      </w:r>
      <w:r w:rsidR="004F6404" w:rsidRPr="00D41D4D">
        <w:rPr>
          <w:color w:val="000000"/>
          <w:sz w:val="28"/>
          <w:szCs w:val="28"/>
          <w:shd w:val="clear" w:color="auto" w:fill="FFFFFF"/>
        </w:rPr>
        <w:t xml:space="preserve">Способствовать развитию познавательных процессов (мышления, памяти, внимания и воображения) и коммуникативных навыков </w:t>
      </w:r>
      <w:r w:rsidR="007150BF">
        <w:rPr>
          <w:color w:val="000000"/>
          <w:sz w:val="28"/>
          <w:szCs w:val="28"/>
          <w:shd w:val="clear" w:color="auto" w:fill="FFFFFF"/>
        </w:rPr>
        <w:t>обучающихся</w:t>
      </w:r>
      <w:r w:rsidR="004F6404" w:rsidRPr="00D41D4D">
        <w:rPr>
          <w:color w:val="000000"/>
          <w:sz w:val="28"/>
          <w:szCs w:val="28"/>
          <w:shd w:val="clear" w:color="auto" w:fill="FFFFFF"/>
        </w:rPr>
        <w:t>, формируя умение эффективно находить решения в проблемных ситуациях и конструктивно взаимодействовать в коллективе для достижения положительного результата.</w:t>
      </w:r>
    </w:p>
    <w:p w:rsidR="004F6404" w:rsidRPr="00F04780" w:rsidRDefault="00FD3C16" w:rsidP="00CC00B6">
      <w:pPr>
        <w:pStyle w:val="af4"/>
        <w:spacing w:before="0" w:beforeAutospacing="0" w:after="0" w:afterAutospacing="0" w:line="276" w:lineRule="auto"/>
        <w:ind w:firstLine="708"/>
        <w:jc w:val="both"/>
        <w:rPr>
          <w:b/>
          <w:color w:val="000000"/>
          <w:sz w:val="28"/>
          <w:szCs w:val="28"/>
        </w:rPr>
      </w:pPr>
      <w:r w:rsidRPr="00F04780">
        <w:rPr>
          <w:b/>
          <w:color w:val="000000"/>
          <w:sz w:val="28"/>
          <w:szCs w:val="28"/>
        </w:rPr>
        <w:lastRenderedPageBreak/>
        <w:t>Воспит</w:t>
      </w:r>
      <w:r w:rsidR="00F43C35" w:rsidRPr="00F04780">
        <w:rPr>
          <w:b/>
          <w:color w:val="000000"/>
          <w:sz w:val="28"/>
          <w:szCs w:val="28"/>
        </w:rPr>
        <w:t>ательные</w:t>
      </w:r>
      <w:r w:rsidR="00F04780">
        <w:rPr>
          <w:b/>
          <w:color w:val="000000"/>
          <w:sz w:val="28"/>
          <w:szCs w:val="28"/>
        </w:rPr>
        <w:t xml:space="preserve">. </w:t>
      </w:r>
      <w:r w:rsidR="004F6404" w:rsidRPr="00D41D4D">
        <w:rPr>
          <w:color w:val="000000"/>
          <w:sz w:val="28"/>
          <w:szCs w:val="28"/>
          <w:shd w:val="clear" w:color="auto" w:fill="FFFFFF"/>
        </w:rPr>
        <w:t>Воспитывать основы шахматной культуры и личностную дисциплину через формирование привычки к регулярным самостоятельным занятиям, приобщение к здоровому образу жизни и развитие готовности следовать спортивным и общепринятым социальным нормам.</w:t>
      </w:r>
    </w:p>
    <w:p w:rsidR="00B94979" w:rsidRPr="00D41D4D" w:rsidRDefault="00F04780" w:rsidP="00CC00B6">
      <w:pPr>
        <w:pStyle w:val="af4"/>
        <w:spacing w:before="0" w:beforeAutospacing="0" w:after="0" w:afterAutospacing="0" w:line="276" w:lineRule="auto"/>
        <w:ind w:firstLine="708"/>
        <w:jc w:val="both"/>
        <w:rPr>
          <w:i/>
          <w:color w:val="000000"/>
          <w:sz w:val="28"/>
          <w:szCs w:val="28"/>
        </w:rPr>
      </w:pPr>
      <w:r>
        <w:rPr>
          <w:b/>
          <w:color w:val="000000"/>
          <w:sz w:val="28"/>
          <w:szCs w:val="28"/>
        </w:rPr>
        <w:t xml:space="preserve">Коррекционные. </w:t>
      </w:r>
      <w:r w:rsidR="00D41D4D" w:rsidRPr="00D41D4D">
        <w:rPr>
          <w:color w:val="000000"/>
          <w:sz w:val="28"/>
          <w:szCs w:val="28"/>
          <w:shd w:val="clear" w:color="auto" w:fill="FFFFFF"/>
        </w:rPr>
        <w:t>Способствовать коррекции познавательных процессов и эмоционально-волевой сферы обучающихся через развитие навыков самоконтроля, усидчивости и умения действовать по алгоритму в процессе освоения правил шахматной игры и соблюдения социальных норм.</w:t>
      </w:r>
    </w:p>
    <w:p w:rsidR="004D0EA5" w:rsidRPr="00D41D4D" w:rsidRDefault="009E34CD" w:rsidP="00CC00B6">
      <w:pPr>
        <w:spacing w:line="276" w:lineRule="auto"/>
        <w:ind w:firstLine="709"/>
        <w:jc w:val="both"/>
        <w:rPr>
          <w:rFonts w:ascii="Times New Roman" w:hAnsi="Times New Roman"/>
          <w:sz w:val="28"/>
          <w:szCs w:val="28"/>
          <w:lang w:val="ru-RU"/>
        </w:rPr>
      </w:pPr>
      <w:r w:rsidRPr="00D41D4D">
        <w:rPr>
          <w:rFonts w:ascii="Times New Roman" w:hAnsi="Times New Roman"/>
          <w:b/>
          <w:sz w:val="28"/>
          <w:szCs w:val="28"/>
          <w:lang w:val="ru-RU"/>
        </w:rPr>
        <w:t>Адресат программы:</w:t>
      </w:r>
      <w:r w:rsidR="000361B7" w:rsidRPr="00D41D4D">
        <w:rPr>
          <w:rFonts w:ascii="Times New Roman" w:hAnsi="Times New Roman"/>
          <w:sz w:val="28"/>
          <w:szCs w:val="28"/>
          <w:lang w:val="ru-RU"/>
        </w:rPr>
        <w:t xml:space="preserve"> </w:t>
      </w:r>
      <w:r w:rsidR="00D024B8" w:rsidRPr="00D41D4D">
        <w:rPr>
          <w:rFonts w:ascii="Times New Roman" w:hAnsi="Times New Roman"/>
          <w:sz w:val="28"/>
          <w:szCs w:val="28"/>
          <w:lang w:val="ru-RU"/>
        </w:rPr>
        <w:t xml:space="preserve">дети с ОВЗ </w:t>
      </w:r>
      <w:r w:rsidR="008C3C87" w:rsidRPr="00D41D4D">
        <w:rPr>
          <w:rFonts w:ascii="Times New Roman" w:hAnsi="Times New Roman"/>
          <w:sz w:val="28"/>
          <w:szCs w:val="28"/>
          <w:lang w:val="ru-RU"/>
        </w:rPr>
        <w:t xml:space="preserve">с тяжелым нарушением речи </w:t>
      </w:r>
      <w:r w:rsidR="00D024B8" w:rsidRPr="00D41D4D">
        <w:rPr>
          <w:rFonts w:ascii="Times New Roman" w:hAnsi="Times New Roman"/>
          <w:sz w:val="28"/>
          <w:szCs w:val="28"/>
          <w:lang w:val="ru-RU"/>
        </w:rPr>
        <w:t xml:space="preserve">в возрасте </w:t>
      </w:r>
      <w:r w:rsidR="0069525A" w:rsidRPr="00D41D4D">
        <w:rPr>
          <w:rFonts w:ascii="Times New Roman" w:hAnsi="Times New Roman"/>
          <w:sz w:val="28"/>
          <w:szCs w:val="28"/>
          <w:lang w:val="ru-RU"/>
        </w:rPr>
        <w:t>8-15</w:t>
      </w:r>
      <w:r w:rsidR="00D024B8" w:rsidRPr="00D41D4D">
        <w:rPr>
          <w:rFonts w:ascii="Times New Roman" w:hAnsi="Times New Roman"/>
          <w:sz w:val="28"/>
          <w:szCs w:val="28"/>
          <w:lang w:val="ru-RU"/>
        </w:rPr>
        <w:t xml:space="preserve"> лет, интересующиеся и желающие заниматься шахматами.</w:t>
      </w:r>
    </w:p>
    <w:p w:rsidR="00B94979" w:rsidRPr="00D41D4D" w:rsidRDefault="00B94979" w:rsidP="00CC00B6">
      <w:pPr>
        <w:spacing w:line="276" w:lineRule="auto"/>
        <w:ind w:firstLine="709"/>
        <w:jc w:val="both"/>
        <w:rPr>
          <w:rFonts w:ascii="Times New Roman" w:hAnsi="Times New Roman"/>
          <w:sz w:val="28"/>
          <w:szCs w:val="28"/>
          <w:lang w:val="ru-RU"/>
        </w:rPr>
      </w:pPr>
      <w:r w:rsidRPr="00D41D4D">
        <w:rPr>
          <w:rFonts w:ascii="Times New Roman" w:hAnsi="Times New Roman"/>
          <w:b/>
          <w:sz w:val="28"/>
          <w:szCs w:val="28"/>
          <w:lang w:val="ru-RU"/>
        </w:rPr>
        <w:t xml:space="preserve">Объем и освоение программы. </w:t>
      </w:r>
      <w:r w:rsidRPr="00D41D4D">
        <w:rPr>
          <w:rFonts w:ascii="Times New Roman" w:hAnsi="Times New Roman"/>
          <w:sz w:val="28"/>
          <w:szCs w:val="28"/>
          <w:lang w:val="ru-RU"/>
        </w:rPr>
        <w:t xml:space="preserve">Программа «Шахматы» рассчитана на 3 года обучения. Занятия проходят 1 раз в неделю по 2 </w:t>
      </w:r>
      <w:proofErr w:type="gramStart"/>
      <w:r w:rsidRPr="00D41D4D">
        <w:rPr>
          <w:rFonts w:ascii="Times New Roman" w:hAnsi="Times New Roman"/>
          <w:sz w:val="28"/>
          <w:szCs w:val="28"/>
          <w:lang w:val="ru-RU"/>
        </w:rPr>
        <w:t>академических</w:t>
      </w:r>
      <w:proofErr w:type="gramEnd"/>
      <w:r w:rsidRPr="00D41D4D">
        <w:rPr>
          <w:rFonts w:ascii="Times New Roman" w:hAnsi="Times New Roman"/>
          <w:sz w:val="28"/>
          <w:szCs w:val="28"/>
          <w:lang w:val="ru-RU"/>
        </w:rPr>
        <w:t xml:space="preserve"> часа. Количество часов на каждый год обучения составляет 72 часа в год (36 занятий в год), 216 часов на весь период реализации программы или 108 занятий. </w:t>
      </w:r>
    </w:p>
    <w:p w:rsidR="00E07428" w:rsidRPr="00D41D4D" w:rsidRDefault="00E07428" w:rsidP="00CC00B6">
      <w:pPr>
        <w:spacing w:line="276" w:lineRule="auto"/>
        <w:ind w:firstLine="709"/>
        <w:jc w:val="both"/>
        <w:rPr>
          <w:rFonts w:ascii="Times New Roman" w:hAnsi="Times New Roman"/>
          <w:b/>
          <w:sz w:val="28"/>
          <w:szCs w:val="28"/>
          <w:lang w:val="ru-RU"/>
        </w:rPr>
      </w:pPr>
      <w:r w:rsidRPr="00D41D4D">
        <w:rPr>
          <w:rFonts w:ascii="Times New Roman" w:hAnsi="Times New Roman"/>
          <w:b/>
          <w:color w:val="000000"/>
          <w:sz w:val="28"/>
          <w:szCs w:val="28"/>
          <w:shd w:val="clear" w:color="auto" w:fill="FFFFFF"/>
          <w:lang w:val="ru-RU"/>
        </w:rPr>
        <w:t>Обязательными условиями при проведении занятий</w:t>
      </w:r>
      <w:r w:rsidRPr="00D41D4D">
        <w:rPr>
          <w:rFonts w:ascii="Times New Roman" w:hAnsi="Times New Roman"/>
          <w:color w:val="000000"/>
          <w:sz w:val="28"/>
          <w:szCs w:val="28"/>
          <w:shd w:val="clear" w:color="auto" w:fill="FFFFFF"/>
          <w:lang w:val="ru-RU"/>
        </w:rPr>
        <w:t xml:space="preserve"> являются: адаптация материала через усиленную визуализацию и речевое сопровождение, дифференциация учебных задач с учетом индивидуальных возможностей обучающихся с ОВЗ, а также создание психологически комфортной атмосферы, ориентированной на достижение ситуации успеха и развитие навыков социального взаимодействия.</w:t>
      </w:r>
    </w:p>
    <w:p w:rsidR="00650CBC" w:rsidRPr="00D41D4D" w:rsidRDefault="005C30DB" w:rsidP="00CC00B6">
      <w:pPr>
        <w:spacing w:line="276" w:lineRule="auto"/>
        <w:ind w:firstLine="709"/>
        <w:jc w:val="both"/>
        <w:rPr>
          <w:rFonts w:ascii="Times New Roman" w:eastAsia="Calibri" w:hAnsi="Times New Roman"/>
          <w:spacing w:val="2"/>
          <w:sz w:val="28"/>
          <w:szCs w:val="28"/>
          <w:shd w:val="clear" w:color="auto" w:fill="FFFFFF"/>
          <w:lang w:val="ru-RU"/>
        </w:rPr>
      </w:pPr>
      <w:r w:rsidRPr="00D41D4D">
        <w:rPr>
          <w:rFonts w:ascii="Times New Roman" w:eastAsia="Calibri" w:hAnsi="Times New Roman"/>
          <w:b/>
          <w:spacing w:val="2"/>
          <w:sz w:val="28"/>
          <w:szCs w:val="28"/>
          <w:shd w:val="clear" w:color="auto" w:fill="FFFFFF"/>
          <w:lang w:val="ru-RU"/>
        </w:rPr>
        <w:t>Форм</w:t>
      </w:r>
      <w:r w:rsidR="007A73D1" w:rsidRPr="00D41D4D">
        <w:rPr>
          <w:rFonts w:ascii="Times New Roman" w:eastAsia="Calibri" w:hAnsi="Times New Roman"/>
          <w:b/>
          <w:spacing w:val="2"/>
          <w:sz w:val="28"/>
          <w:szCs w:val="28"/>
          <w:shd w:val="clear" w:color="auto" w:fill="FFFFFF"/>
          <w:lang w:val="ru-RU"/>
        </w:rPr>
        <w:t>ами</w:t>
      </w:r>
      <w:r w:rsidRPr="00D41D4D">
        <w:rPr>
          <w:rFonts w:ascii="Times New Roman" w:eastAsia="Calibri" w:hAnsi="Times New Roman"/>
          <w:b/>
          <w:spacing w:val="2"/>
          <w:sz w:val="28"/>
          <w:szCs w:val="28"/>
          <w:shd w:val="clear" w:color="auto" w:fill="FFFFFF"/>
          <w:lang w:val="ru-RU"/>
        </w:rPr>
        <w:t xml:space="preserve"> организации учебного процесса</w:t>
      </w:r>
      <w:r w:rsidRPr="00D41D4D">
        <w:rPr>
          <w:rFonts w:ascii="Times New Roman" w:eastAsia="Calibri" w:hAnsi="Times New Roman"/>
          <w:spacing w:val="2"/>
          <w:sz w:val="28"/>
          <w:szCs w:val="28"/>
          <w:shd w:val="clear" w:color="auto" w:fill="FFFFFF"/>
          <w:lang w:val="ru-RU"/>
        </w:rPr>
        <w:t xml:space="preserve"> </w:t>
      </w:r>
      <w:r w:rsidR="000A63AD" w:rsidRPr="00D41D4D">
        <w:rPr>
          <w:rFonts w:ascii="Times New Roman" w:eastAsia="Calibri" w:hAnsi="Times New Roman"/>
          <w:spacing w:val="2"/>
          <w:sz w:val="28"/>
          <w:szCs w:val="28"/>
          <w:shd w:val="clear" w:color="auto" w:fill="FFFFFF"/>
          <w:lang w:val="ru-RU"/>
        </w:rPr>
        <w:t>я</w:t>
      </w:r>
      <w:r w:rsidRPr="00D41D4D">
        <w:rPr>
          <w:rFonts w:ascii="Times New Roman" w:eastAsia="Calibri" w:hAnsi="Times New Roman"/>
          <w:spacing w:val="2"/>
          <w:sz w:val="28"/>
          <w:szCs w:val="28"/>
          <w:shd w:val="clear" w:color="auto" w:fill="FFFFFF"/>
          <w:lang w:val="ru-RU"/>
        </w:rPr>
        <w:t>вляются</w:t>
      </w:r>
      <w:r w:rsidR="00C23327" w:rsidRPr="00D41D4D">
        <w:rPr>
          <w:rFonts w:ascii="Times New Roman" w:eastAsia="Calibri" w:hAnsi="Times New Roman"/>
          <w:spacing w:val="2"/>
          <w:sz w:val="28"/>
          <w:szCs w:val="28"/>
          <w:shd w:val="clear" w:color="auto" w:fill="FFFFFF"/>
          <w:lang w:val="ru-RU"/>
        </w:rPr>
        <w:t xml:space="preserve"> фронтальные, групповые, индивидуальные. Занятия предусматриваются в виде: </w:t>
      </w:r>
    </w:p>
    <w:p w:rsidR="0069525A" w:rsidRPr="00D41D4D" w:rsidRDefault="0069525A" w:rsidP="00CC00B6">
      <w:pPr>
        <w:spacing w:line="276" w:lineRule="auto"/>
        <w:jc w:val="both"/>
        <w:rPr>
          <w:rFonts w:ascii="Times New Roman" w:eastAsia="Calibri" w:hAnsi="Times New Roman"/>
          <w:spacing w:val="2"/>
          <w:sz w:val="28"/>
          <w:szCs w:val="28"/>
          <w:shd w:val="clear" w:color="auto" w:fill="FFFFFF"/>
          <w:lang w:val="ru-RU"/>
        </w:rPr>
      </w:pPr>
      <w:r w:rsidRPr="00D41D4D">
        <w:rPr>
          <w:rFonts w:ascii="Times New Roman" w:eastAsia="Calibri" w:hAnsi="Times New Roman"/>
          <w:spacing w:val="2"/>
          <w:sz w:val="28"/>
          <w:szCs w:val="28"/>
          <w:shd w:val="clear" w:color="auto" w:fill="FFFFFF"/>
          <w:lang w:val="ru-RU"/>
        </w:rPr>
        <w:t>-</w:t>
      </w:r>
      <w:r w:rsidR="0019002B" w:rsidRPr="00D41D4D">
        <w:rPr>
          <w:rFonts w:ascii="Times New Roman" w:eastAsia="Calibri" w:hAnsi="Times New Roman"/>
          <w:spacing w:val="2"/>
          <w:sz w:val="28"/>
          <w:szCs w:val="28"/>
          <w:shd w:val="clear" w:color="auto" w:fill="FFFFFF"/>
          <w:lang w:val="ru-RU"/>
        </w:rPr>
        <w:t>теоретических занятий</w:t>
      </w:r>
      <w:r w:rsidRPr="00D41D4D">
        <w:rPr>
          <w:rFonts w:ascii="Times New Roman" w:eastAsia="Calibri" w:hAnsi="Times New Roman"/>
          <w:spacing w:val="2"/>
          <w:sz w:val="28"/>
          <w:szCs w:val="28"/>
          <w:shd w:val="clear" w:color="auto" w:fill="FFFFFF"/>
          <w:lang w:val="ru-RU"/>
        </w:rPr>
        <w:t xml:space="preserve">; </w:t>
      </w:r>
    </w:p>
    <w:p w:rsidR="00650CBC" w:rsidRPr="00D41D4D" w:rsidRDefault="00650CBC" w:rsidP="00CC00B6">
      <w:pPr>
        <w:spacing w:line="276" w:lineRule="auto"/>
        <w:jc w:val="both"/>
        <w:rPr>
          <w:rFonts w:ascii="Times New Roman" w:eastAsia="Calibri" w:hAnsi="Times New Roman"/>
          <w:spacing w:val="2"/>
          <w:sz w:val="28"/>
          <w:szCs w:val="28"/>
          <w:shd w:val="clear" w:color="auto" w:fill="FFFFFF"/>
          <w:lang w:val="ru-RU"/>
        </w:rPr>
      </w:pPr>
      <w:r w:rsidRPr="00D41D4D">
        <w:rPr>
          <w:rFonts w:ascii="Times New Roman" w:eastAsia="Calibri" w:hAnsi="Times New Roman"/>
          <w:spacing w:val="2"/>
          <w:sz w:val="28"/>
          <w:szCs w:val="28"/>
          <w:shd w:val="clear" w:color="auto" w:fill="FFFFFF"/>
          <w:lang w:val="ru-RU"/>
        </w:rPr>
        <w:t xml:space="preserve">- </w:t>
      </w:r>
      <w:r w:rsidR="00C23327" w:rsidRPr="00D41D4D">
        <w:rPr>
          <w:rFonts w:ascii="Times New Roman" w:eastAsia="Calibri" w:hAnsi="Times New Roman"/>
          <w:spacing w:val="2"/>
          <w:sz w:val="28"/>
          <w:szCs w:val="28"/>
          <w:shd w:val="clear" w:color="auto" w:fill="FFFFFF"/>
          <w:lang w:val="ru-RU"/>
        </w:rPr>
        <w:t xml:space="preserve">практической игры; </w:t>
      </w:r>
    </w:p>
    <w:p w:rsidR="00650CBC" w:rsidRPr="00D41D4D" w:rsidRDefault="00650CBC" w:rsidP="00CC00B6">
      <w:pPr>
        <w:spacing w:line="276" w:lineRule="auto"/>
        <w:jc w:val="both"/>
        <w:rPr>
          <w:rFonts w:ascii="Times New Roman" w:eastAsia="Calibri" w:hAnsi="Times New Roman"/>
          <w:spacing w:val="2"/>
          <w:sz w:val="28"/>
          <w:szCs w:val="28"/>
          <w:shd w:val="clear" w:color="auto" w:fill="FFFFFF"/>
          <w:lang w:val="ru-RU"/>
        </w:rPr>
      </w:pPr>
      <w:r w:rsidRPr="00D41D4D">
        <w:rPr>
          <w:rFonts w:ascii="Times New Roman" w:eastAsia="Calibri" w:hAnsi="Times New Roman"/>
          <w:spacing w:val="2"/>
          <w:sz w:val="28"/>
          <w:szCs w:val="28"/>
          <w:shd w:val="clear" w:color="auto" w:fill="FFFFFF"/>
          <w:lang w:val="ru-RU"/>
        </w:rPr>
        <w:t xml:space="preserve">- </w:t>
      </w:r>
      <w:r w:rsidR="00C23327" w:rsidRPr="00D41D4D">
        <w:rPr>
          <w:rFonts w:ascii="Times New Roman" w:eastAsia="Calibri" w:hAnsi="Times New Roman"/>
          <w:spacing w:val="2"/>
          <w:sz w:val="28"/>
          <w:szCs w:val="28"/>
          <w:shd w:val="clear" w:color="auto" w:fill="FFFFFF"/>
          <w:lang w:val="ru-RU"/>
        </w:rPr>
        <w:t>решение шахматных з</w:t>
      </w:r>
      <w:r w:rsidR="0069525A" w:rsidRPr="00D41D4D">
        <w:rPr>
          <w:rFonts w:ascii="Times New Roman" w:eastAsia="Calibri" w:hAnsi="Times New Roman"/>
          <w:spacing w:val="2"/>
          <w:sz w:val="28"/>
          <w:szCs w:val="28"/>
          <w:shd w:val="clear" w:color="auto" w:fill="FFFFFF"/>
          <w:lang w:val="ru-RU"/>
        </w:rPr>
        <w:t>адач, комбинаций и этюдов.</w:t>
      </w:r>
      <w:r w:rsidR="00C23327" w:rsidRPr="00D41D4D">
        <w:rPr>
          <w:rFonts w:ascii="Times New Roman" w:eastAsia="Calibri" w:hAnsi="Times New Roman"/>
          <w:spacing w:val="2"/>
          <w:sz w:val="28"/>
          <w:szCs w:val="28"/>
          <w:shd w:val="clear" w:color="auto" w:fill="FFFFFF"/>
          <w:lang w:val="ru-RU"/>
        </w:rPr>
        <w:t xml:space="preserve"> </w:t>
      </w:r>
    </w:p>
    <w:p w:rsidR="00536C68" w:rsidRPr="00D41D4D" w:rsidRDefault="00536C68" w:rsidP="00CC00B6">
      <w:pPr>
        <w:spacing w:line="276" w:lineRule="auto"/>
        <w:jc w:val="both"/>
        <w:rPr>
          <w:rFonts w:ascii="Times New Roman" w:eastAsia="Calibri" w:hAnsi="Times New Roman"/>
          <w:b/>
          <w:spacing w:val="2"/>
          <w:sz w:val="28"/>
          <w:szCs w:val="28"/>
          <w:shd w:val="clear" w:color="auto" w:fill="FFFFFF"/>
          <w:lang w:val="ru-RU"/>
        </w:rPr>
      </w:pPr>
      <w:r w:rsidRPr="00D41D4D">
        <w:rPr>
          <w:rFonts w:ascii="Times New Roman" w:eastAsia="Calibri" w:hAnsi="Times New Roman"/>
          <w:spacing w:val="2"/>
          <w:sz w:val="28"/>
          <w:szCs w:val="28"/>
          <w:shd w:val="clear" w:color="auto" w:fill="FFFFFF"/>
          <w:lang w:val="ru-RU"/>
        </w:rPr>
        <w:tab/>
      </w:r>
      <w:r w:rsidR="00864BC4" w:rsidRPr="00D41D4D">
        <w:rPr>
          <w:rFonts w:ascii="Times New Roman" w:eastAsia="Calibri" w:hAnsi="Times New Roman"/>
          <w:b/>
          <w:spacing w:val="2"/>
          <w:sz w:val="28"/>
          <w:szCs w:val="28"/>
          <w:shd w:val="clear" w:color="auto" w:fill="FFFFFF"/>
          <w:lang w:val="ru-RU"/>
        </w:rPr>
        <w:t>Планируемые результаты освоения программы:</w:t>
      </w:r>
    </w:p>
    <w:p w:rsidR="00377CAC" w:rsidRPr="00D41D4D" w:rsidRDefault="00377CAC" w:rsidP="00CC00B6">
      <w:pPr>
        <w:spacing w:line="276" w:lineRule="auto"/>
        <w:jc w:val="both"/>
        <w:rPr>
          <w:rFonts w:ascii="Times New Roman" w:hAnsi="Times New Roman"/>
          <w:color w:val="000000"/>
          <w:sz w:val="28"/>
          <w:szCs w:val="28"/>
          <w:shd w:val="clear" w:color="auto" w:fill="FFFFFF"/>
          <w:lang w:val="ru-RU"/>
        </w:rPr>
      </w:pPr>
      <w:r w:rsidRPr="00D41D4D">
        <w:rPr>
          <w:rStyle w:val="a7"/>
          <w:rFonts w:ascii="Times New Roman" w:hAnsi="Times New Roman"/>
          <w:bCs w:val="0"/>
          <w:color w:val="000000"/>
          <w:sz w:val="28"/>
          <w:szCs w:val="28"/>
          <w:shd w:val="clear" w:color="auto" w:fill="FFFFFF"/>
          <w:lang w:val="ru-RU"/>
        </w:rPr>
        <w:t>Личностные результаты</w:t>
      </w:r>
      <w:r w:rsidRPr="00D41D4D">
        <w:rPr>
          <w:rStyle w:val="a7"/>
          <w:rFonts w:ascii="Times New Roman" w:hAnsi="Times New Roman"/>
          <w:b w:val="0"/>
          <w:bCs w:val="0"/>
          <w:color w:val="000000"/>
          <w:sz w:val="28"/>
          <w:szCs w:val="28"/>
          <w:shd w:val="clear" w:color="auto" w:fill="FFFFFF"/>
          <w:lang w:val="ru-RU"/>
        </w:rPr>
        <w:t>:</w:t>
      </w:r>
      <w:r w:rsidRPr="00D41D4D">
        <w:rPr>
          <w:rFonts w:ascii="Times New Roman" w:hAnsi="Times New Roman"/>
          <w:color w:val="000000"/>
          <w:sz w:val="28"/>
          <w:szCs w:val="28"/>
          <w:shd w:val="clear" w:color="auto" w:fill="FFFFFF"/>
          <w:lang w:val="ru-RU"/>
        </w:rPr>
        <w:t xml:space="preserve"> </w:t>
      </w:r>
    </w:p>
    <w:p w:rsidR="00377CAC" w:rsidRPr="00D41D4D" w:rsidRDefault="00377CAC" w:rsidP="00CC00B6">
      <w:pPr>
        <w:pStyle w:val="aa"/>
        <w:numPr>
          <w:ilvl w:val="0"/>
          <w:numId w:val="20"/>
        </w:numPr>
        <w:spacing w:line="276" w:lineRule="auto"/>
        <w:ind w:left="284" w:hanging="284"/>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Формирование устойчивого интереса к занятиям шахматами и стремления к самосовершенствованию;</w:t>
      </w:r>
    </w:p>
    <w:p w:rsidR="00377CAC" w:rsidRPr="00D41D4D" w:rsidRDefault="00377CAC" w:rsidP="00CC00B6">
      <w:pPr>
        <w:pStyle w:val="aa"/>
        <w:numPr>
          <w:ilvl w:val="0"/>
          <w:numId w:val="20"/>
        </w:numPr>
        <w:spacing w:line="276" w:lineRule="auto"/>
        <w:ind w:left="284" w:hanging="284"/>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Развитие целеустремленности, выдержки и умения адекватно принимать как победу, так и поражение;</w:t>
      </w:r>
    </w:p>
    <w:p w:rsidR="00377CAC" w:rsidRPr="00D41D4D" w:rsidRDefault="00377CAC" w:rsidP="00CC00B6">
      <w:pPr>
        <w:pStyle w:val="aa"/>
        <w:numPr>
          <w:ilvl w:val="0"/>
          <w:numId w:val="20"/>
        </w:numPr>
        <w:spacing w:line="276" w:lineRule="auto"/>
        <w:ind w:left="284" w:hanging="284"/>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 xml:space="preserve">Овладение навыками сотрудничества со сверстниками и взрослыми в процессе игры и обсуждения партий, соблюдение норм этикета; </w:t>
      </w:r>
    </w:p>
    <w:p w:rsidR="00377CAC" w:rsidRPr="00300A66" w:rsidRDefault="00377CAC" w:rsidP="00CC00B6">
      <w:pPr>
        <w:pStyle w:val="aa"/>
        <w:numPr>
          <w:ilvl w:val="0"/>
          <w:numId w:val="20"/>
        </w:numPr>
        <w:spacing w:line="276" w:lineRule="auto"/>
        <w:ind w:left="284" w:hanging="284"/>
        <w:jc w:val="both"/>
        <w:rPr>
          <w:rFonts w:ascii="Times New Roman" w:hAnsi="Times New Roman"/>
          <w:noProof/>
          <w:sz w:val="28"/>
          <w:szCs w:val="28"/>
          <w:lang w:val="ru-RU" w:eastAsia="ru-RU" w:bidi="ar-SA"/>
        </w:rPr>
      </w:pPr>
      <w:r w:rsidRPr="00D41D4D">
        <w:rPr>
          <w:rFonts w:ascii="Times New Roman" w:hAnsi="Times New Roman"/>
          <w:color w:val="000000"/>
          <w:sz w:val="28"/>
          <w:szCs w:val="28"/>
          <w:shd w:val="clear" w:color="auto" w:fill="FFFFFF"/>
          <w:lang w:val="ru-RU"/>
        </w:rPr>
        <w:t xml:space="preserve">Развитие способности оценивать свои действия и их последствия. </w:t>
      </w:r>
    </w:p>
    <w:p w:rsidR="00377CAC" w:rsidRPr="00D41D4D" w:rsidRDefault="00377CAC" w:rsidP="00CC00B6">
      <w:pPr>
        <w:spacing w:line="276" w:lineRule="auto"/>
        <w:jc w:val="both"/>
        <w:rPr>
          <w:rFonts w:ascii="Times New Roman" w:hAnsi="Times New Roman"/>
          <w:color w:val="000000"/>
          <w:sz w:val="28"/>
          <w:szCs w:val="28"/>
          <w:shd w:val="clear" w:color="auto" w:fill="FFFFFF"/>
          <w:lang w:val="ru-RU"/>
        </w:rPr>
      </w:pPr>
      <w:proofErr w:type="spellStart"/>
      <w:r w:rsidRPr="00D41D4D">
        <w:rPr>
          <w:rStyle w:val="a7"/>
          <w:rFonts w:ascii="Times New Roman" w:hAnsi="Times New Roman"/>
          <w:bCs w:val="0"/>
          <w:color w:val="000000"/>
          <w:sz w:val="28"/>
          <w:szCs w:val="28"/>
          <w:shd w:val="clear" w:color="auto" w:fill="FFFFFF"/>
          <w:lang w:val="ru-RU"/>
        </w:rPr>
        <w:t>Метапредметные</w:t>
      </w:r>
      <w:proofErr w:type="spellEnd"/>
      <w:r w:rsidRPr="00D41D4D">
        <w:rPr>
          <w:rStyle w:val="a7"/>
          <w:rFonts w:ascii="Times New Roman" w:hAnsi="Times New Roman"/>
          <w:bCs w:val="0"/>
          <w:color w:val="000000"/>
          <w:sz w:val="28"/>
          <w:szCs w:val="28"/>
          <w:shd w:val="clear" w:color="auto" w:fill="FFFFFF"/>
          <w:lang w:val="ru-RU"/>
        </w:rPr>
        <w:t xml:space="preserve"> результаты:</w:t>
      </w:r>
      <w:r w:rsidRPr="00D41D4D">
        <w:rPr>
          <w:rFonts w:ascii="Times New Roman" w:hAnsi="Times New Roman"/>
          <w:color w:val="000000"/>
          <w:sz w:val="28"/>
          <w:szCs w:val="28"/>
          <w:shd w:val="clear" w:color="auto" w:fill="FFFFFF"/>
          <w:lang w:val="ru-RU"/>
        </w:rPr>
        <w:t xml:space="preserve"> </w:t>
      </w:r>
    </w:p>
    <w:p w:rsidR="003D5EB3" w:rsidRPr="00D41D4D" w:rsidRDefault="00377CAC" w:rsidP="00CC00B6">
      <w:pPr>
        <w:pStyle w:val="aa"/>
        <w:numPr>
          <w:ilvl w:val="0"/>
          <w:numId w:val="21"/>
        </w:numPr>
        <w:spacing w:line="276" w:lineRule="auto"/>
        <w:ind w:left="284" w:hanging="284"/>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Развитие логического и аналитического мышления, способности к концентрации внимания, запоминанию и воспроизведению информации (шахматных схем, комбинаций).</w:t>
      </w:r>
    </w:p>
    <w:p w:rsidR="003D5EB3" w:rsidRPr="00D41D4D" w:rsidRDefault="00377CAC" w:rsidP="00CC00B6">
      <w:pPr>
        <w:pStyle w:val="aa"/>
        <w:numPr>
          <w:ilvl w:val="0"/>
          <w:numId w:val="21"/>
        </w:numPr>
        <w:spacing w:line="276" w:lineRule="auto"/>
        <w:ind w:left="284" w:hanging="284"/>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lastRenderedPageBreak/>
        <w:t>Овладение навыками планирования (составление плана игры на несколько ходов вперед), умение действовать по алгоритму и корректировать свои действия в зависимости от меняющейся ситуации на доске</w:t>
      </w:r>
    </w:p>
    <w:p w:rsidR="00377CAC" w:rsidRPr="00300A66" w:rsidRDefault="00377CAC" w:rsidP="00CC00B6">
      <w:pPr>
        <w:pStyle w:val="aa"/>
        <w:numPr>
          <w:ilvl w:val="0"/>
          <w:numId w:val="21"/>
        </w:numPr>
        <w:spacing w:line="276" w:lineRule="auto"/>
        <w:ind w:left="284" w:hanging="284"/>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 xml:space="preserve">Умение </w:t>
      </w:r>
      <w:proofErr w:type="spellStart"/>
      <w:r w:rsidRPr="00D41D4D">
        <w:rPr>
          <w:rFonts w:ascii="Times New Roman" w:hAnsi="Times New Roman"/>
          <w:color w:val="000000"/>
          <w:sz w:val="28"/>
          <w:szCs w:val="28"/>
          <w:shd w:val="clear" w:color="auto" w:fill="FFFFFF"/>
          <w:lang w:val="ru-RU"/>
        </w:rPr>
        <w:t>аргументированно</w:t>
      </w:r>
      <w:proofErr w:type="spellEnd"/>
      <w:r w:rsidRPr="00D41D4D">
        <w:rPr>
          <w:rFonts w:ascii="Times New Roman" w:hAnsi="Times New Roman"/>
          <w:color w:val="000000"/>
          <w:sz w:val="28"/>
          <w:szCs w:val="28"/>
          <w:shd w:val="clear" w:color="auto" w:fill="FFFFFF"/>
          <w:lang w:val="ru-RU"/>
        </w:rPr>
        <w:t xml:space="preserve"> выражать свою точку зрения при анализе позиций, слушать партнера и вести конструктивный диалог. </w:t>
      </w:r>
    </w:p>
    <w:p w:rsidR="001D6ADA" w:rsidRPr="00D41D4D" w:rsidRDefault="00377CAC" w:rsidP="00CC00B6">
      <w:pPr>
        <w:spacing w:line="276" w:lineRule="auto"/>
        <w:jc w:val="both"/>
        <w:rPr>
          <w:rFonts w:ascii="Times New Roman" w:hAnsi="Times New Roman"/>
          <w:color w:val="000000"/>
          <w:sz w:val="28"/>
          <w:szCs w:val="28"/>
          <w:shd w:val="clear" w:color="auto" w:fill="FFFFFF"/>
          <w:lang w:val="ru-RU"/>
        </w:rPr>
      </w:pPr>
      <w:r w:rsidRPr="00D41D4D">
        <w:rPr>
          <w:rStyle w:val="a7"/>
          <w:rFonts w:ascii="Times New Roman" w:hAnsi="Times New Roman"/>
          <w:bCs w:val="0"/>
          <w:color w:val="000000"/>
          <w:sz w:val="28"/>
          <w:szCs w:val="28"/>
          <w:shd w:val="clear" w:color="auto" w:fill="FFFFFF"/>
          <w:lang w:val="ru-RU"/>
        </w:rPr>
        <w:t>Коррекционные результаты:</w:t>
      </w:r>
      <w:r w:rsidRPr="00D41D4D">
        <w:rPr>
          <w:rFonts w:ascii="Times New Roman" w:hAnsi="Times New Roman"/>
          <w:color w:val="000000"/>
          <w:sz w:val="28"/>
          <w:szCs w:val="28"/>
          <w:shd w:val="clear" w:color="auto" w:fill="FFFFFF"/>
          <w:lang w:val="ru-RU"/>
        </w:rPr>
        <w:t xml:space="preserve"> </w:t>
      </w:r>
    </w:p>
    <w:p w:rsidR="001D6ADA" w:rsidRPr="00D41D4D" w:rsidRDefault="00377CAC" w:rsidP="00CC00B6">
      <w:pPr>
        <w:pStyle w:val="aa"/>
        <w:numPr>
          <w:ilvl w:val="0"/>
          <w:numId w:val="22"/>
        </w:numPr>
        <w:spacing w:line="276" w:lineRule="auto"/>
        <w:ind w:left="284" w:hanging="284"/>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Снижение уровня импульсивности, коррекция эмоциональной нестабильности в ситуациях интеллектуального напряжения</w:t>
      </w:r>
    </w:p>
    <w:p w:rsidR="001D6ADA" w:rsidRPr="00D41D4D" w:rsidRDefault="00377CAC" w:rsidP="00CC00B6">
      <w:pPr>
        <w:pStyle w:val="aa"/>
        <w:numPr>
          <w:ilvl w:val="0"/>
          <w:numId w:val="22"/>
        </w:numPr>
        <w:spacing w:line="276" w:lineRule="auto"/>
        <w:ind w:left="284" w:hanging="284"/>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Развитие зрительно-пространственной ориентации на плоскости (шахматная доска), улучшение показателей переключения и распределения внимания.</w:t>
      </w:r>
    </w:p>
    <w:p w:rsidR="001D6ADA" w:rsidRPr="00D41D4D" w:rsidRDefault="00377CAC" w:rsidP="00CC00B6">
      <w:pPr>
        <w:pStyle w:val="aa"/>
        <w:numPr>
          <w:ilvl w:val="0"/>
          <w:numId w:val="22"/>
        </w:numPr>
        <w:spacing w:line="276" w:lineRule="auto"/>
        <w:ind w:left="284" w:hanging="284"/>
        <w:jc w:val="both"/>
        <w:rPr>
          <w:rFonts w:ascii="Times New Roman" w:hAnsi="Times New Roman"/>
          <w:color w:val="000000"/>
          <w:sz w:val="28"/>
          <w:szCs w:val="28"/>
          <w:shd w:val="clear" w:color="auto" w:fill="FFFFFF"/>
          <w:lang w:val="ru-RU"/>
        </w:rPr>
      </w:pPr>
      <w:r w:rsidRPr="00D41D4D">
        <w:rPr>
          <w:rFonts w:ascii="Times New Roman" w:hAnsi="Times New Roman"/>
          <w:color w:val="000000"/>
          <w:sz w:val="28"/>
          <w:szCs w:val="28"/>
          <w:shd w:val="clear" w:color="auto" w:fill="FFFFFF"/>
          <w:lang w:val="ru-RU"/>
        </w:rPr>
        <w:t xml:space="preserve">Развитие мелкой моторики и координации движений через манипуляции с шахматными фигурами. </w:t>
      </w:r>
    </w:p>
    <w:p w:rsidR="0034209C" w:rsidRPr="00D41D4D" w:rsidRDefault="00377CAC" w:rsidP="00CC00B6">
      <w:pPr>
        <w:pStyle w:val="aa"/>
        <w:numPr>
          <w:ilvl w:val="0"/>
          <w:numId w:val="22"/>
        </w:numPr>
        <w:spacing w:line="276" w:lineRule="auto"/>
        <w:ind w:left="284" w:hanging="284"/>
        <w:jc w:val="both"/>
        <w:rPr>
          <w:rFonts w:ascii="Times New Roman" w:eastAsia="Calibri" w:hAnsi="Times New Roman"/>
          <w:spacing w:val="2"/>
          <w:sz w:val="28"/>
          <w:szCs w:val="28"/>
          <w:shd w:val="clear" w:color="auto" w:fill="FFFFFF"/>
          <w:lang w:val="ru-RU"/>
        </w:rPr>
      </w:pPr>
      <w:r w:rsidRPr="00D41D4D">
        <w:rPr>
          <w:rFonts w:ascii="Times New Roman" w:hAnsi="Times New Roman"/>
          <w:color w:val="000000"/>
          <w:sz w:val="28"/>
          <w:szCs w:val="28"/>
          <w:shd w:val="clear" w:color="auto" w:fill="FFFFFF"/>
          <w:lang w:val="ru-RU"/>
        </w:rPr>
        <w:t>Активизация речевой деятельности через необходимость словесного описания хода игры и объяснения логики своих решений.</w:t>
      </w:r>
    </w:p>
    <w:p w:rsidR="00D41D4D" w:rsidRDefault="00D41D4D">
      <w:pPr>
        <w:spacing w:after="200" w:line="276" w:lineRule="auto"/>
        <w:rPr>
          <w:rFonts w:ascii="Times New Roman" w:hAnsi="Times New Roman"/>
          <w:b/>
          <w:color w:val="000000"/>
          <w:sz w:val="28"/>
          <w:szCs w:val="28"/>
          <w:shd w:val="clear" w:color="auto" w:fill="FFFFFF"/>
          <w:lang w:val="ru-RU"/>
        </w:rPr>
      </w:pPr>
      <w:r>
        <w:rPr>
          <w:rFonts w:ascii="Times New Roman" w:hAnsi="Times New Roman"/>
          <w:b/>
          <w:color w:val="000000"/>
          <w:sz w:val="28"/>
          <w:szCs w:val="28"/>
          <w:shd w:val="clear" w:color="auto" w:fill="FFFFFF"/>
          <w:lang w:val="ru-RU"/>
        </w:rPr>
        <w:br w:type="page"/>
      </w:r>
    </w:p>
    <w:p w:rsidR="0034209C" w:rsidRPr="00C035FC" w:rsidRDefault="0034209C" w:rsidP="00300A66">
      <w:pPr>
        <w:pStyle w:val="TableParagraph"/>
        <w:jc w:val="center"/>
        <w:rPr>
          <w:rFonts w:eastAsia="Calibri"/>
          <w:b/>
          <w:spacing w:val="2"/>
          <w:sz w:val="28"/>
          <w:shd w:val="clear" w:color="auto" w:fill="FFFFFF"/>
        </w:rPr>
      </w:pPr>
      <w:r w:rsidRPr="00C035FC">
        <w:rPr>
          <w:b/>
          <w:sz w:val="28"/>
          <w:shd w:val="clear" w:color="auto" w:fill="FFFFFF"/>
        </w:rPr>
        <w:lastRenderedPageBreak/>
        <w:t>Планируемые результаты освоения программы</w:t>
      </w:r>
    </w:p>
    <w:tbl>
      <w:tblPr>
        <w:tblStyle w:val="af3"/>
        <w:tblW w:w="0" w:type="auto"/>
        <w:jc w:val="center"/>
        <w:tblLook w:val="04A0"/>
      </w:tblPr>
      <w:tblGrid>
        <w:gridCol w:w="1951"/>
        <w:gridCol w:w="3969"/>
        <w:gridCol w:w="3934"/>
      </w:tblGrid>
      <w:tr w:rsidR="0034209C" w:rsidRPr="00B85AA5" w:rsidTr="00300A66">
        <w:trPr>
          <w:jc w:val="center"/>
        </w:trPr>
        <w:tc>
          <w:tcPr>
            <w:tcW w:w="1951" w:type="dxa"/>
          </w:tcPr>
          <w:p w:rsidR="0034209C" w:rsidRPr="00C035FC" w:rsidRDefault="0034209C" w:rsidP="00CC00B6">
            <w:pPr>
              <w:pStyle w:val="TableParagraph"/>
              <w:jc w:val="both"/>
              <w:rPr>
                <w:b/>
                <w:sz w:val="28"/>
              </w:rPr>
            </w:pPr>
            <w:r w:rsidRPr="00C035FC">
              <w:rPr>
                <w:b/>
                <w:sz w:val="28"/>
              </w:rPr>
              <w:t>Год обучения</w:t>
            </w:r>
          </w:p>
        </w:tc>
        <w:tc>
          <w:tcPr>
            <w:tcW w:w="3969" w:type="dxa"/>
          </w:tcPr>
          <w:p w:rsidR="0034209C" w:rsidRPr="00C035FC" w:rsidRDefault="0034209C" w:rsidP="00CC00B6">
            <w:pPr>
              <w:pStyle w:val="TableParagraph"/>
              <w:jc w:val="both"/>
              <w:rPr>
                <w:b/>
                <w:sz w:val="28"/>
              </w:rPr>
            </w:pPr>
            <w:r w:rsidRPr="00C035FC">
              <w:rPr>
                <w:b/>
                <w:sz w:val="28"/>
              </w:rPr>
              <w:t>Знать</w:t>
            </w:r>
          </w:p>
        </w:tc>
        <w:tc>
          <w:tcPr>
            <w:tcW w:w="3934" w:type="dxa"/>
          </w:tcPr>
          <w:p w:rsidR="0034209C" w:rsidRPr="00C035FC" w:rsidRDefault="0034209C" w:rsidP="00CC00B6">
            <w:pPr>
              <w:pStyle w:val="TableParagraph"/>
              <w:jc w:val="both"/>
              <w:rPr>
                <w:b/>
                <w:sz w:val="28"/>
              </w:rPr>
            </w:pPr>
            <w:r w:rsidRPr="00C035FC">
              <w:rPr>
                <w:b/>
                <w:sz w:val="28"/>
              </w:rPr>
              <w:t>Уметь</w:t>
            </w:r>
          </w:p>
        </w:tc>
      </w:tr>
      <w:tr w:rsidR="0034209C" w:rsidRPr="00D610F1" w:rsidTr="00300A66">
        <w:trPr>
          <w:jc w:val="center"/>
        </w:trPr>
        <w:tc>
          <w:tcPr>
            <w:tcW w:w="1951" w:type="dxa"/>
          </w:tcPr>
          <w:p w:rsidR="0034209C" w:rsidRPr="00C035FC" w:rsidRDefault="0034209C" w:rsidP="00CC00B6">
            <w:pPr>
              <w:jc w:val="both"/>
              <w:rPr>
                <w:rFonts w:ascii="Times New Roman" w:hAnsi="Times New Roman"/>
                <w:b/>
                <w:sz w:val="28"/>
                <w:lang w:val="ru-RU"/>
              </w:rPr>
            </w:pPr>
            <w:r w:rsidRPr="00C035FC">
              <w:rPr>
                <w:rFonts w:ascii="Times New Roman" w:hAnsi="Times New Roman"/>
                <w:b/>
                <w:sz w:val="28"/>
                <w:lang w:val="ru-RU"/>
              </w:rPr>
              <w:t>1 год</w:t>
            </w:r>
          </w:p>
        </w:tc>
        <w:tc>
          <w:tcPr>
            <w:tcW w:w="3969" w:type="dxa"/>
          </w:tcPr>
          <w:p w:rsidR="0034209C" w:rsidRDefault="0034209C" w:rsidP="00CC00B6">
            <w:pPr>
              <w:spacing w:line="276" w:lineRule="auto"/>
              <w:jc w:val="both"/>
              <w:rPr>
                <w:rFonts w:ascii="Times New Roman" w:hAnsi="Times New Roman"/>
                <w:color w:val="000000"/>
                <w:sz w:val="28"/>
                <w:szCs w:val="28"/>
                <w:lang w:val="ru-RU"/>
              </w:rPr>
            </w:pPr>
            <w:r w:rsidRPr="002259E9">
              <w:rPr>
                <w:rFonts w:ascii="Times New Roman" w:hAnsi="Times New Roman"/>
                <w:color w:val="000000"/>
                <w:sz w:val="28"/>
                <w:szCs w:val="28"/>
                <w:lang w:val="ru-RU"/>
              </w:rPr>
              <w:t>- правила игры в шахматы;</w:t>
            </w:r>
          </w:p>
          <w:p w:rsidR="0034209C" w:rsidRPr="002259E9" w:rsidRDefault="0034209C" w:rsidP="00CC00B6">
            <w:pPr>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историю шахмат;</w:t>
            </w:r>
          </w:p>
          <w:p w:rsidR="0034209C" w:rsidRPr="002259E9" w:rsidRDefault="0034209C" w:rsidP="00CC00B6">
            <w:pPr>
              <w:spacing w:line="276" w:lineRule="auto"/>
              <w:jc w:val="both"/>
              <w:rPr>
                <w:rFonts w:ascii="Times New Roman" w:hAnsi="Times New Roman"/>
                <w:color w:val="000000"/>
                <w:sz w:val="28"/>
                <w:szCs w:val="28"/>
                <w:lang w:val="ru-RU"/>
              </w:rPr>
            </w:pPr>
            <w:r w:rsidRPr="002259E9">
              <w:rPr>
                <w:rFonts w:ascii="Times New Roman" w:hAnsi="Times New Roman"/>
                <w:color w:val="000000"/>
                <w:sz w:val="28"/>
                <w:szCs w:val="28"/>
                <w:lang w:val="ru-RU"/>
              </w:rPr>
              <w:t xml:space="preserve">- </w:t>
            </w:r>
            <w:r>
              <w:rPr>
                <w:rFonts w:ascii="Times New Roman" w:hAnsi="Times New Roman"/>
                <w:color w:val="000000"/>
                <w:sz w:val="28"/>
                <w:szCs w:val="28"/>
                <w:lang w:val="ru-RU"/>
              </w:rPr>
              <w:t>шахматную нотацию</w:t>
            </w:r>
            <w:r w:rsidRPr="002259E9">
              <w:rPr>
                <w:rFonts w:ascii="Times New Roman" w:hAnsi="Times New Roman"/>
                <w:color w:val="000000"/>
                <w:sz w:val="28"/>
                <w:szCs w:val="28"/>
                <w:lang w:val="ru-RU"/>
              </w:rPr>
              <w:t>;</w:t>
            </w:r>
          </w:p>
          <w:p w:rsidR="0034209C" w:rsidRPr="002259E9" w:rsidRDefault="0034209C" w:rsidP="00CC00B6">
            <w:pPr>
              <w:spacing w:line="276" w:lineRule="auto"/>
              <w:jc w:val="both"/>
              <w:rPr>
                <w:rFonts w:ascii="Times New Roman" w:hAnsi="Times New Roman"/>
                <w:color w:val="000000"/>
                <w:sz w:val="28"/>
                <w:szCs w:val="28"/>
                <w:lang w:val="ru-RU"/>
              </w:rPr>
            </w:pPr>
            <w:r w:rsidRPr="002259E9">
              <w:rPr>
                <w:rFonts w:ascii="Times New Roman" w:hAnsi="Times New Roman"/>
                <w:color w:val="000000"/>
                <w:sz w:val="28"/>
                <w:szCs w:val="28"/>
                <w:lang w:val="ru-RU"/>
              </w:rPr>
              <w:t xml:space="preserve">- </w:t>
            </w:r>
            <w:r>
              <w:rPr>
                <w:rFonts w:ascii="Times New Roman" w:hAnsi="Times New Roman"/>
                <w:color w:val="000000"/>
                <w:sz w:val="28"/>
                <w:szCs w:val="28"/>
                <w:lang w:val="ru-RU"/>
              </w:rPr>
              <w:t>порядок записи ходов партии и их отличия от записи позиций</w:t>
            </w:r>
            <w:r w:rsidRPr="002259E9">
              <w:rPr>
                <w:rFonts w:ascii="Times New Roman" w:hAnsi="Times New Roman"/>
                <w:color w:val="000000"/>
                <w:sz w:val="28"/>
                <w:szCs w:val="28"/>
                <w:lang w:val="ru-RU"/>
              </w:rPr>
              <w:t>;</w:t>
            </w:r>
          </w:p>
          <w:p w:rsidR="0034209C" w:rsidRPr="0034209C" w:rsidRDefault="0034209C" w:rsidP="00CC00B6">
            <w:pPr>
              <w:spacing w:line="276" w:lineRule="auto"/>
              <w:jc w:val="both"/>
              <w:rPr>
                <w:rFonts w:ascii="Times New Roman" w:hAnsi="Times New Roman"/>
                <w:b/>
                <w:sz w:val="28"/>
                <w:szCs w:val="28"/>
                <w:lang w:val="ru-RU"/>
              </w:rPr>
            </w:pPr>
            <w:r w:rsidRPr="002259E9">
              <w:rPr>
                <w:rFonts w:ascii="Times New Roman" w:hAnsi="Times New Roman"/>
                <w:color w:val="000000"/>
                <w:sz w:val="28"/>
                <w:szCs w:val="28"/>
                <w:lang w:val="ru-RU"/>
              </w:rPr>
              <w:t xml:space="preserve">- </w:t>
            </w:r>
            <w:r>
              <w:rPr>
                <w:rFonts w:ascii="Times New Roman" w:hAnsi="Times New Roman"/>
                <w:color w:val="000000"/>
                <w:sz w:val="28"/>
                <w:szCs w:val="28"/>
                <w:lang w:val="ru-RU"/>
              </w:rPr>
              <w:t>поля шахматной доски</w:t>
            </w:r>
            <w:r w:rsidRPr="002259E9">
              <w:rPr>
                <w:rFonts w:ascii="Times New Roman" w:hAnsi="Times New Roman"/>
                <w:color w:val="000000"/>
                <w:sz w:val="28"/>
                <w:szCs w:val="28"/>
                <w:lang w:val="ru-RU"/>
              </w:rPr>
              <w:t>.</w:t>
            </w:r>
          </w:p>
        </w:tc>
        <w:tc>
          <w:tcPr>
            <w:tcW w:w="3934" w:type="dxa"/>
          </w:tcPr>
          <w:p w:rsidR="0034209C" w:rsidRPr="002259E9" w:rsidRDefault="0034209C" w:rsidP="00CC00B6">
            <w:pPr>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разыгрывать партию с противником</w:t>
            </w:r>
            <w:r w:rsidRPr="002259E9">
              <w:rPr>
                <w:rFonts w:ascii="Times New Roman" w:hAnsi="Times New Roman"/>
                <w:color w:val="000000"/>
                <w:sz w:val="28"/>
                <w:szCs w:val="28"/>
                <w:lang w:val="ru-RU"/>
              </w:rPr>
              <w:t>;</w:t>
            </w:r>
          </w:p>
          <w:p w:rsidR="0034209C" w:rsidRPr="002259E9" w:rsidRDefault="0034209C" w:rsidP="00CC00B6">
            <w:pPr>
              <w:spacing w:line="276" w:lineRule="auto"/>
              <w:jc w:val="both"/>
              <w:rPr>
                <w:rFonts w:ascii="Times New Roman" w:hAnsi="Times New Roman"/>
                <w:color w:val="000000"/>
                <w:sz w:val="28"/>
                <w:szCs w:val="28"/>
                <w:lang w:val="ru-RU"/>
              </w:rPr>
            </w:pPr>
            <w:r w:rsidRPr="002259E9">
              <w:rPr>
                <w:rFonts w:ascii="Times New Roman" w:hAnsi="Times New Roman"/>
                <w:color w:val="000000"/>
                <w:sz w:val="28"/>
                <w:szCs w:val="28"/>
                <w:lang w:val="ru-RU"/>
              </w:rPr>
              <w:t xml:space="preserve">- </w:t>
            </w:r>
            <w:r>
              <w:rPr>
                <w:rFonts w:ascii="Times New Roman" w:hAnsi="Times New Roman"/>
                <w:color w:val="000000"/>
                <w:sz w:val="28"/>
                <w:szCs w:val="28"/>
                <w:lang w:val="ru-RU"/>
              </w:rPr>
              <w:t>расставлять позиции на шахматной доске</w:t>
            </w:r>
            <w:r w:rsidRPr="002259E9">
              <w:rPr>
                <w:rFonts w:ascii="Times New Roman" w:hAnsi="Times New Roman"/>
                <w:color w:val="000000"/>
                <w:sz w:val="28"/>
                <w:szCs w:val="28"/>
                <w:lang w:val="ru-RU"/>
              </w:rPr>
              <w:t>;</w:t>
            </w:r>
          </w:p>
          <w:p w:rsidR="0034209C" w:rsidRDefault="0034209C" w:rsidP="00CC00B6">
            <w:pPr>
              <w:spacing w:line="276" w:lineRule="auto"/>
              <w:jc w:val="both"/>
              <w:rPr>
                <w:rFonts w:ascii="Times New Roman" w:hAnsi="Times New Roman"/>
                <w:color w:val="333333"/>
                <w:sz w:val="28"/>
                <w:szCs w:val="28"/>
                <w:shd w:val="clear" w:color="auto" w:fill="FFFFFF"/>
                <w:lang w:val="ru-RU"/>
              </w:rPr>
            </w:pPr>
            <w:r w:rsidRPr="0089334E">
              <w:rPr>
                <w:rFonts w:ascii="Times New Roman" w:hAnsi="Times New Roman"/>
                <w:color w:val="000000"/>
                <w:sz w:val="28"/>
                <w:szCs w:val="28"/>
                <w:lang w:val="ru-RU"/>
              </w:rPr>
              <w:t>-</w:t>
            </w:r>
            <w:r>
              <w:rPr>
                <w:rFonts w:ascii="Times New Roman" w:hAnsi="Times New Roman"/>
                <w:color w:val="000000"/>
                <w:sz w:val="28"/>
                <w:szCs w:val="28"/>
                <w:lang w:val="ru-RU"/>
              </w:rPr>
              <w:t xml:space="preserve"> </w:t>
            </w:r>
            <w:r>
              <w:rPr>
                <w:rFonts w:ascii="Times New Roman" w:hAnsi="Times New Roman"/>
                <w:color w:val="333333"/>
                <w:sz w:val="28"/>
                <w:szCs w:val="28"/>
                <w:shd w:val="clear" w:color="auto" w:fill="FFFFFF"/>
                <w:lang w:val="ru-RU"/>
              </w:rPr>
              <w:t>довести партию до логического окончания;</w:t>
            </w:r>
          </w:p>
          <w:p w:rsidR="0034209C" w:rsidRDefault="0034209C" w:rsidP="00CC00B6">
            <w:pPr>
              <w:spacing w:line="276" w:lineRule="auto"/>
              <w:jc w:val="both"/>
              <w:rPr>
                <w:rFonts w:ascii="Times New Roman" w:hAnsi="Times New Roman"/>
                <w:color w:val="333333"/>
                <w:sz w:val="28"/>
                <w:szCs w:val="28"/>
                <w:shd w:val="clear" w:color="auto" w:fill="FFFFFF"/>
                <w:lang w:val="ru-RU"/>
              </w:rPr>
            </w:pPr>
            <w:r>
              <w:rPr>
                <w:rFonts w:ascii="Times New Roman" w:hAnsi="Times New Roman"/>
                <w:color w:val="333333"/>
                <w:sz w:val="28"/>
                <w:szCs w:val="28"/>
                <w:shd w:val="clear" w:color="auto" w:fill="FFFFFF"/>
                <w:lang w:val="ru-RU"/>
              </w:rPr>
              <w:t>- ставить простые маты;</w:t>
            </w:r>
          </w:p>
          <w:p w:rsidR="0034209C" w:rsidRPr="0034209C" w:rsidRDefault="0034209C" w:rsidP="00CC00B6">
            <w:pPr>
              <w:spacing w:line="276" w:lineRule="auto"/>
              <w:jc w:val="both"/>
              <w:rPr>
                <w:rFonts w:ascii="Times New Roman" w:hAnsi="Times New Roman"/>
                <w:sz w:val="28"/>
                <w:szCs w:val="28"/>
                <w:lang w:val="ru-RU"/>
              </w:rPr>
            </w:pPr>
            <w:r>
              <w:rPr>
                <w:rFonts w:ascii="Times New Roman" w:hAnsi="Times New Roman"/>
                <w:color w:val="333333"/>
                <w:sz w:val="28"/>
                <w:szCs w:val="28"/>
                <w:shd w:val="clear" w:color="auto" w:fill="FFFFFF"/>
                <w:lang w:val="ru-RU"/>
              </w:rPr>
              <w:t>- использовать правило «взялся – ходи».</w:t>
            </w:r>
          </w:p>
        </w:tc>
      </w:tr>
      <w:tr w:rsidR="0034209C" w:rsidRPr="00D610F1" w:rsidTr="00300A66">
        <w:trPr>
          <w:jc w:val="center"/>
        </w:trPr>
        <w:tc>
          <w:tcPr>
            <w:tcW w:w="1951" w:type="dxa"/>
          </w:tcPr>
          <w:p w:rsidR="0034209C" w:rsidRPr="00C035FC" w:rsidRDefault="0034209C" w:rsidP="00CC00B6">
            <w:pPr>
              <w:jc w:val="both"/>
              <w:rPr>
                <w:rFonts w:ascii="Times New Roman" w:hAnsi="Times New Roman"/>
                <w:b/>
                <w:sz w:val="28"/>
                <w:lang w:val="ru-RU"/>
              </w:rPr>
            </w:pPr>
            <w:r w:rsidRPr="00C035FC">
              <w:rPr>
                <w:rFonts w:ascii="Times New Roman" w:hAnsi="Times New Roman"/>
                <w:b/>
                <w:sz w:val="28"/>
                <w:lang w:val="ru-RU"/>
              </w:rPr>
              <w:t xml:space="preserve"> 2 год</w:t>
            </w:r>
          </w:p>
        </w:tc>
        <w:tc>
          <w:tcPr>
            <w:tcW w:w="3969" w:type="dxa"/>
          </w:tcPr>
          <w:p w:rsidR="0034209C" w:rsidRPr="005F1E26" w:rsidRDefault="0034209C" w:rsidP="00CC00B6">
            <w:pPr>
              <w:pStyle w:val="af4"/>
              <w:spacing w:before="0" w:beforeAutospacing="0" w:after="0" w:afterAutospacing="0" w:line="276" w:lineRule="auto"/>
              <w:jc w:val="both"/>
              <w:rPr>
                <w:color w:val="000000"/>
                <w:sz w:val="28"/>
                <w:szCs w:val="28"/>
              </w:rPr>
            </w:pPr>
            <w:r w:rsidRPr="005F1E26">
              <w:rPr>
                <w:color w:val="000000"/>
                <w:sz w:val="28"/>
                <w:szCs w:val="28"/>
              </w:rPr>
              <w:t>- историю мировых и русских (советских) шахмат, имена чемпионов мира;</w:t>
            </w:r>
          </w:p>
          <w:p w:rsidR="0034209C" w:rsidRPr="005F1E26" w:rsidRDefault="0034209C" w:rsidP="00CC00B6">
            <w:pPr>
              <w:pStyle w:val="af4"/>
              <w:spacing w:before="0" w:beforeAutospacing="0" w:after="0" w:afterAutospacing="0" w:line="276" w:lineRule="auto"/>
              <w:jc w:val="both"/>
              <w:rPr>
                <w:color w:val="000000"/>
                <w:sz w:val="28"/>
                <w:szCs w:val="28"/>
              </w:rPr>
            </w:pPr>
            <w:r w:rsidRPr="005F1E26">
              <w:rPr>
                <w:color w:val="000000"/>
                <w:sz w:val="28"/>
                <w:szCs w:val="28"/>
              </w:rPr>
              <w:t>- правила разыгрывания основных дебютов и окончаний;</w:t>
            </w:r>
          </w:p>
          <w:p w:rsidR="0034209C" w:rsidRPr="005F1E26" w:rsidRDefault="0034209C" w:rsidP="00CC00B6">
            <w:pPr>
              <w:pStyle w:val="af4"/>
              <w:spacing w:before="0" w:beforeAutospacing="0" w:after="0" w:afterAutospacing="0" w:line="276" w:lineRule="auto"/>
              <w:jc w:val="both"/>
              <w:rPr>
                <w:color w:val="000000"/>
                <w:sz w:val="28"/>
                <w:szCs w:val="28"/>
              </w:rPr>
            </w:pPr>
            <w:r w:rsidRPr="005F1E26">
              <w:rPr>
                <w:color w:val="000000"/>
                <w:sz w:val="28"/>
                <w:szCs w:val="28"/>
              </w:rPr>
              <w:t>- основы тактики и стратегии шахмат;</w:t>
            </w:r>
          </w:p>
          <w:p w:rsidR="0034209C" w:rsidRPr="005F1E26" w:rsidRDefault="0034209C" w:rsidP="00CC00B6">
            <w:pPr>
              <w:pStyle w:val="af4"/>
              <w:spacing w:before="0" w:beforeAutospacing="0" w:after="0" w:afterAutospacing="0" w:line="276" w:lineRule="auto"/>
              <w:jc w:val="both"/>
              <w:rPr>
                <w:color w:val="000000"/>
                <w:sz w:val="28"/>
                <w:szCs w:val="28"/>
              </w:rPr>
            </w:pPr>
            <w:r w:rsidRPr="005F1E26">
              <w:rPr>
                <w:color w:val="000000"/>
                <w:sz w:val="28"/>
                <w:szCs w:val="28"/>
              </w:rPr>
              <w:t>- основной порядок проведения и организацию шахматных соревнований (турниров)</w:t>
            </w:r>
          </w:p>
          <w:p w:rsidR="0034209C" w:rsidRPr="0034209C" w:rsidRDefault="0034209C" w:rsidP="00CC00B6">
            <w:pPr>
              <w:pStyle w:val="af4"/>
              <w:spacing w:before="0" w:beforeAutospacing="0" w:after="0" w:afterAutospacing="0" w:line="276" w:lineRule="auto"/>
              <w:jc w:val="both"/>
              <w:rPr>
                <w:color w:val="000000"/>
                <w:sz w:val="28"/>
                <w:szCs w:val="28"/>
              </w:rPr>
            </w:pPr>
            <w:r w:rsidRPr="005F1E26">
              <w:rPr>
                <w:color w:val="000000"/>
                <w:sz w:val="28"/>
                <w:szCs w:val="28"/>
              </w:rPr>
              <w:t>- правила этикета при игре в шахматы и их выполнение.</w:t>
            </w:r>
          </w:p>
        </w:tc>
        <w:tc>
          <w:tcPr>
            <w:tcW w:w="3934" w:type="dxa"/>
          </w:tcPr>
          <w:p w:rsidR="0034209C" w:rsidRPr="005F1E26" w:rsidRDefault="0034209C" w:rsidP="00CC00B6">
            <w:pPr>
              <w:spacing w:line="276" w:lineRule="auto"/>
              <w:jc w:val="both"/>
              <w:rPr>
                <w:rFonts w:ascii="Times New Roman" w:hAnsi="Times New Roman"/>
                <w:color w:val="000000"/>
                <w:sz w:val="28"/>
                <w:szCs w:val="28"/>
                <w:lang w:val="ru-RU"/>
              </w:rPr>
            </w:pPr>
            <w:r w:rsidRPr="005F1E26">
              <w:rPr>
                <w:rFonts w:ascii="Times New Roman" w:hAnsi="Times New Roman"/>
                <w:color w:val="000000"/>
                <w:sz w:val="28"/>
                <w:szCs w:val="28"/>
                <w:lang w:val="ru-RU"/>
              </w:rPr>
              <w:t>- применять тактические приемы и сочетать их в своей игре;</w:t>
            </w:r>
          </w:p>
          <w:p w:rsidR="0034209C" w:rsidRPr="005F1E26" w:rsidRDefault="0034209C" w:rsidP="00CC00B6">
            <w:pPr>
              <w:spacing w:line="276" w:lineRule="auto"/>
              <w:jc w:val="both"/>
              <w:rPr>
                <w:rFonts w:ascii="Times New Roman" w:hAnsi="Times New Roman"/>
                <w:color w:val="000000"/>
                <w:sz w:val="28"/>
                <w:szCs w:val="28"/>
                <w:lang w:val="ru-RU"/>
              </w:rPr>
            </w:pPr>
            <w:r w:rsidRPr="005F1E26">
              <w:rPr>
                <w:rFonts w:ascii="Times New Roman" w:hAnsi="Times New Roman"/>
                <w:color w:val="000000"/>
                <w:sz w:val="28"/>
                <w:szCs w:val="28"/>
                <w:lang w:val="ru-RU"/>
              </w:rPr>
              <w:t>- строить и реализовывать свои стратегические планы;</w:t>
            </w:r>
          </w:p>
          <w:p w:rsidR="0034209C" w:rsidRPr="005F1E26" w:rsidRDefault="0034209C" w:rsidP="00CC00B6">
            <w:pPr>
              <w:spacing w:line="276" w:lineRule="auto"/>
              <w:jc w:val="both"/>
              <w:rPr>
                <w:rFonts w:ascii="Times New Roman" w:hAnsi="Times New Roman"/>
                <w:color w:val="000000"/>
                <w:sz w:val="28"/>
                <w:szCs w:val="28"/>
                <w:lang w:val="ru-RU"/>
              </w:rPr>
            </w:pPr>
            <w:r w:rsidRPr="005F1E26">
              <w:rPr>
                <w:rFonts w:ascii="Times New Roman" w:hAnsi="Times New Roman"/>
                <w:color w:val="000000"/>
                <w:sz w:val="28"/>
                <w:szCs w:val="28"/>
                <w:lang w:val="ru-RU"/>
              </w:rPr>
              <w:t>- записывать свою партию;</w:t>
            </w:r>
          </w:p>
          <w:p w:rsidR="0034209C" w:rsidRPr="005F1E26" w:rsidRDefault="0034209C" w:rsidP="00CC00B6">
            <w:pPr>
              <w:spacing w:line="276" w:lineRule="auto"/>
              <w:jc w:val="both"/>
              <w:rPr>
                <w:rFonts w:ascii="Times New Roman" w:hAnsi="Times New Roman"/>
                <w:color w:val="000000"/>
                <w:sz w:val="28"/>
                <w:szCs w:val="28"/>
                <w:lang w:val="ru-RU"/>
              </w:rPr>
            </w:pPr>
            <w:r w:rsidRPr="005F1E26">
              <w:rPr>
                <w:rFonts w:ascii="Times New Roman" w:hAnsi="Times New Roman"/>
                <w:color w:val="000000"/>
                <w:sz w:val="28"/>
                <w:szCs w:val="28"/>
                <w:lang w:val="ru-RU"/>
              </w:rPr>
              <w:t>- откладывать или заканчивать партию;</w:t>
            </w:r>
          </w:p>
          <w:p w:rsidR="0034209C" w:rsidRPr="005F1E26" w:rsidRDefault="0034209C" w:rsidP="00CC00B6">
            <w:pPr>
              <w:spacing w:line="276" w:lineRule="auto"/>
              <w:jc w:val="both"/>
              <w:rPr>
                <w:rFonts w:ascii="Times New Roman" w:hAnsi="Times New Roman"/>
                <w:b/>
                <w:sz w:val="28"/>
                <w:szCs w:val="28"/>
                <w:lang w:val="ru-RU"/>
              </w:rPr>
            </w:pPr>
            <w:r w:rsidRPr="005F1E26">
              <w:rPr>
                <w:rFonts w:ascii="Times New Roman" w:hAnsi="Times New Roman"/>
                <w:color w:val="000000"/>
                <w:sz w:val="28"/>
                <w:szCs w:val="28"/>
                <w:lang w:val="ru-RU"/>
              </w:rPr>
              <w:t>- осознавать свои ошибки и видеть ошибки соперника.</w:t>
            </w:r>
          </w:p>
          <w:p w:rsidR="0034209C" w:rsidRDefault="0034209C" w:rsidP="00CC00B6">
            <w:pPr>
              <w:pStyle w:val="1"/>
              <w:spacing w:before="0" w:after="0"/>
              <w:jc w:val="both"/>
              <w:outlineLvl w:val="0"/>
              <w:rPr>
                <w:rFonts w:ascii="Times New Roman" w:hAnsi="Times New Roman"/>
                <w:sz w:val="28"/>
                <w:lang w:val="ru-RU"/>
              </w:rPr>
            </w:pPr>
          </w:p>
        </w:tc>
      </w:tr>
      <w:tr w:rsidR="0034209C" w:rsidTr="00300A66">
        <w:trPr>
          <w:jc w:val="center"/>
        </w:trPr>
        <w:tc>
          <w:tcPr>
            <w:tcW w:w="1951" w:type="dxa"/>
          </w:tcPr>
          <w:p w:rsidR="0034209C" w:rsidRPr="00C035FC" w:rsidRDefault="0034209C" w:rsidP="00CC00B6">
            <w:pPr>
              <w:jc w:val="both"/>
              <w:rPr>
                <w:rFonts w:ascii="Times New Roman" w:hAnsi="Times New Roman"/>
                <w:b/>
                <w:sz w:val="28"/>
                <w:lang w:val="ru-RU"/>
              </w:rPr>
            </w:pPr>
            <w:r w:rsidRPr="00C035FC">
              <w:rPr>
                <w:rFonts w:ascii="Times New Roman" w:hAnsi="Times New Roman"/>
                <w:b/>
                <w:sz w:val="28"/>
                <w:lang w:val="ru-RU"/>
              </w:rPr>
              <w:t xml:space="preserve">3 год </w:t>
            </w:r>
          </w:p>
        </w:tc>
        <w:tc>
          <w:tcPr>
            <w:tcW w:w="3969" w:type="dxa"/>
          </w:tcPr>
          <w:p w:rsidR="0034209C" w:rsidRPr="00136EBC" w:rsidRDefault="0034209C" w:rsidP="00CC00B6">
            <w:pPr>
              <w:spacing w:line="276" w:lineRule="auto"/>
              <w:jc w:val="both"/>
              <w:rPr>
                <w:rFonts w:ascii="Times New Roman" w:eastAsia="Times New Roman" w:hAnsi="Times New Roman"/>
                <w:sz w:val="28"/>
                <w:szCs w:val="28"/>
                <w:shd w:val="clear" w:color="auto" w:fill="FFFFFF"/>
                <w:lang w:val="ru-RU" w:eastAsia="ru-RU" w:bidi="ar-SA"/>
              </w:rPr>
            </w:pPr>
            <w:r w:rsidRPr="00136EBC">
              <w:rPr>
                <w:rFonts w:ascii="Times New Roman" w:eastAsia="Times New Roman" w:hAnsi="Times New Roman"/>
                <w:sz w:val="28"/>
                <w:szCs w:val="28"/>
                <w:shd w:val="clear" w:color="auto" w:fill="FFFFFF"/>
                <w:lang w:val="ru-RU" w:eastAsia="ru-RU" w:bidi="ar-SA"/>
              </w:rPr>
              <w:t>как проводить атаку на короля;</w:t>
            </w:r>
          </w:p>
          <w:p w:rsidR="0034209C" w:rsidRPr="00136EBC" w:rsidRDefault="0034209C" w:rsidP="00CC00B6">
            <w:pPr>
              <w:spacing w:line="276" w:lineRule="auto"/>
              <w:jc w:val="both"/>
              <w:rPr>
                <w:rFonts w:ascii="Times New Roman" w:eastAsia="Times New Roman" w:hAnsi="Times New Roman"/>
                <w:sz w:val="28"/>
                <w:szCs w:val="28"/>
                <w:lang w:val="ru-RU" w:eastAsia="ru-RU" w:bidi="ar-SA"/>
              </w:rPr>
            </w:pPr>
            <w:r w:rsidRPr="00136EBC">
              <w:rPr>
                <w:rFonts w:ascii="Times New Roman" w:eastAsia="Times New Roman" w:hAnsi="Times New Roman"/>
                <w:sz w:val="28"/>
                <w:szCs w:val="28"/>
                <w:shd w:val="clear" w:color="auto" w:fill="FFFFFF"/>
                <w:lang w:val="ru-RU" w:eastAsia="ru-RU" w:bidi="ar-SA"/>
              </w:rPr>
              <w:t>- имена самых известных шахматистов мира;</w:t>
            </w:r>
          </w:p>
          <w:p w:rsidR="0034209C" w:rsidRPr="00136EBC" w:rsidRDefault="0034209C" w:rsidP="00CC00B6">
            <w:pPr>
              <w:shd w:val="clear" w:color="auto" w:fill="FFFFFF"/>
              <w:spacing w:line="276" w:lineRule="auto"/>
              <w:jc w:val="both"/>
              <w:rPr>
                <w:rFonts w:ascii="Times New Roman" w:eastAsia="Times New Roman" w:hAnsi="Times New Roman"/>
                <w:sz w:val="28"/>
                <w:szCs w:val="28"/>
                <w:lang w:val="ru-RU" w:eastAsia="ru-RU" w:bidi="ar-SA"/>
              </w:rPr>
            </w:pPr>
            <w:r w:rsidRPr="00136EBC">
              <w:rPr>
                <w:rFonts w:ascii="Times New Roman" w:eastAsia="Times New Roman" w:hAnsi="Times New Roman"/>
                <w:sz w:val="28"/>
                <w:szCs w:val="28"/>
                <w:lang w:val="ru-RU" w:eastAsia="ru-RU" w:bidi="ar-SA"/>
              </w:rPr>
              <w:t>- законы элементарного эндшпиля;</w:t>
            </w:r>
          </w:p>
          <w:p w:rsidR="0034209C" w:rsidRPr="00136EBC" w:rsidRDefault="0034209C" w:rsidP="00CC00B6">
            <w:pPr>
              <w:shd w:val="clear" w:color="auto" w:fill="FFFFFF"/>
              <w:spacing w:line="276" w:lineRule="auto"/>
              <w:jc w:val="both"/>
              <w:rPr>
                <w:rFonts w:ascii="Times New Roman" w:eastAsia="Times New Roman" w:hAnsi="Times New Roman"/>
                <w:sz w:val="28"/>
                <w:szCs w:val="28"/>
                <w:lang w:val="ru-RU" w:eastAsia="ru-RU" w:bidi="ar-SA"/>
              </w:rPr>
            </w:pPr>
            <w:r w:rsidRPr="00136EBC">
              <w:rPr>
                <w:rFonts w:ascii="Times New Roman" w:eastAsia="Times New Roman" w:hAnsi="Times New Roman"/>
                <w:sz w:val="28"/>
                <w:szCs w:val="28"/>
                <w:lang w:val="ru-RU" w:eastAsia="ru-RU" w:bidi="ar-SA"/>
              </w:rPr>
              <w:t>- метод борьбы со связками;</w:t>
            </w:r>
          </w:p>
          <w:p w:rsidR="0034209C" w:rsidRPr="00136EBC" w:rsidRDefault="0034209C" w:rsidP="00CC00B6">
            <w:pPr>
              <w:shd w:val="clear" w:color="auto" w:fill="FFFFFF"/>
              <w:spacing w:line="276" w:lineRule="auto"/>
              <w:jc w:val="both"/>
              <w:rPr>
                <w:rFonts w:ascii="Times New Roman" w:eastAsia="Times New Roman" w:hAnsi="Times New Roman"/>
                <w:sz w:val="28"/>
                <w:szCs w:val="28"/>
                <w:lang w:val="ru-RU" w:eastAsia="ru-RU" w:bidi="ar-SA"/>
              </w:rPr>
            </w:pPr>
            <w:r w:rsidRPr="00136EBC">
              <w:rPr>
                <w:rFonts w:ascii="Times New Roman" w:eastAsia="Times New Roman" w:hAnsi="Times New Roman"/>
                <w:sz w:val="28"/>
                <w:szCs w:val="28"/>
                <w:lang w:val="ru-RU" w:eastAsia="ru-RU" w:bidi="ar-SA"/>
              </w:rPr>
              <w:t>- методы использования небольшого материального перевеса;</w:t>
            </w:r>
          </w:p>
          <w:p w:rsidR="0034209C" w:rsidRPr="00136EBC" w:rsidRDefault="0034209C" w:rsidP="00CC00B6">
            <w:pPr>
              <w:shd w:val="clear" w:color="auto" w:fill="FFFFFF"/>
              <w:spacing w:line="276" w:lineRule="auto"/>
              <w:jc w:val="both"/>
              <w:rPr>
                <w:rFonts w:ascii="Times New Roman" w:eastAsia="Times New Roman" w:hAnsi="Times New Roman"/>
                <w:sz w:val="28"/>
                <w:szCs w:val="28"/>
                <w:lang w:val="ru-RU" w:eastAsia="ru-RU" w:bidi="ar-SA"/>
              </w:rPr>
            </w:pPr>
            <w:r w:rsidRPr="00136EBC">
              <w:rPr>
                <w:rFonts w:ascii="Times New Roman" w:eastAsia="Times New Roman" w:hAnsi="Times New Roman"/>
                <w:sz w:val="28"/>
                <w:szCs w:val="28"/>
                <w:lang w:val="ru-RU" w:eastAsia="ru-RU" w:bidi="ar-SA"/>
              </w:rPr>
              <w:t>- правила добавления (уменьшения) времени игры.</w:t>
            </w:r>
          </w:p>
          <w:p w:rsidR="0034209C" w:rsidRDefault="0034209C" w:rsidP="00CC00B6">
            <w:pPr>
              <w:pStyle w:val="1"/>
              <w:spacing w:before="0" w:after="0"/>
              <w:jc w:val="both"/>
              <w:outlineLvl w:val="0"/>
              <w:rPr>
                <w:rFonts w:ascii="Times New Roman" w:hAnsi="Times New Roman"/>
                <w:sz w:val="28"/>
                <w:lang w:val="ru-RU"/>
              </w:rPr>
            </w:pPr>
          </w:p>
        </w:tc>
        <w:tc>
          <w:tcPr>
            <w:tcW w:w="3934" w:type="dxa"/>
          </w:tcPr>
          <w:p w:rsidR="0034209C" w:rsidRPr="00136EBC" w:rsidRDefault="0034209C" w:rsidP="00CC00B6">
            <w:pPr>
              <w:spacing w:line="276" w:lineRule="auto"/>
              <w:jc w:val="both"/>
              <w:rPr>
                <w:rFonts w:ascii="Times New Roman" w:hAnsi="Times New Roman"/>
                <w:b/>
                <w:sz w:val="28"/>
                <w:szCs w:val="28"/>
                <w:lang w:val="ru-RU"/>
              </w:rPr>
            </w:pPr>
          </w:p>
          <w:p w:rsidR="0034209C" w:rsidRPr="00136EBC" w:rsidRDefault="0034209C" w:rsidP="00CC00B6">
            <w:pPr>
              <w:spacing w:line="276" w:lineRule="auto"/>
              <w:jc w:val="both"/>
              <w:rPr>
                <w:rFonts w:ascii="Times New Roman" w:eastAsia="Times New Roman" w:hAnsi="Times New Roman"/>
                <w:sz w:val="28"/>
                <w:szCs w:val="28"/>
                <w:lang w:val="ru-RU" w:eastAsia="ru-RU" w:bidi="ar-SA"/>
              </w:rPr>
            </w:pPr>
            <w:r w:rsidRPr="00136EBC">
              <w:rPr>
                <w:rFonts w:ascii="Times New Roman" w:eastAsia="Times New Roman" w:hAnsi="Times New Roman"/>
                <w:sz w:val="28"/>
                <w:szCs w:val="28"/>
                <w:shd w:val="clear" w:color="auto" w:fill="FFFFFF"/>
                <w:lang w:val="ru-RU" w:eastAsia="ru-RU" w:bidi="ar-SA"/>
              </w:rPr>
              <w:t xml:space="preserve">- решать комбинации на различные темы (коневые, пешечные, </w:t>
            </w:r>
            <w:proofErr w:type="spellStart"/>
            <w:r w:rsidRPr="00136EBC">
              <w:rPr>
                <w:rFonts w:ascii="Times New Roman" w:eastAsia="Times New Roman" w:hAnsi="Times New Roman"/>
                <w:sz w:val="28"/>
                <w:szCs w:val="28"/>
                <w:shd w:val="clear" w:color="auto" w:fill="FFFFFF"/>
                <w:lang w:val="ru-RU" w:eastAsia="ru-RU" w:bidi="ar-SA"/>
              </w:rPr>
              <w:t>тяжелофигурные</w:t>
            </w:r>
            <w:proofErr w:type="spellEnd"/>
            <w:r w:rsidRPr="00136EBC">
              <w:rPr>
                <w:rFonts w:ascii="Times New Roman" w:eastAsia="Times New Roman" w:hAnsi="Times New Roman"/>
                <w:sz w:val="28"/>
                <w:szCs w:val="28"/>
                <w:shd w:val="clear" w:color="auto" w:fill="FFFFFF"/>
                <w:lang w:val="ru-RU" w:eastAsia="ru-RU" w:bidi="ar-SA"/>
              </w:rPr>
              <w:t xml:space="preserve">,  </w:t>
            </w:r>
            <w:proofErr w:type="spellStart"/>
            <w:r w:rsidRPr="00136EBC">
              <w:rPr>
                <w:rFonts w:ascii="Times New Roman" w:eastAsia="Times New Roman" w:hAnsi="Times New Roman"/>
                <w:sz w:val="28"/>
                <w:szCs w:val="28"/>
                <w:shd w:val="clear" w:color="auto" w:fill="FFFFFF"/>
                <w:lang w:val="ru-RU" w:eastAsia="ru-RU" w:bidi="ar-SA"/>
              </w:rPr>
              <w:t>легкофигурные</w:t>
            </w:r>
            <w:proofErr w:type="spellEnd"/>
            <w:r w:rsidRPr="00136EBC">
              <w:rPr>
                <w:rFonts w:ascii="Times New Roman" w:eastAsia="Times New Roman" w:hAnsi="Times New Roman"/>
                <w:sz w:val="28"/>
                <w:szCs w:val="28"/>
                <w:shd w:val="clear" w:color="auto" w:fill="FFFFFF"/>
                <w:lang w:val="ru-RU" w:eastAsia="ru-RU" w:bidi="ar-SA"/>
              </w:rPr>
              <w:t>, комбинации с сочетанием идей и др.);</w:t>
            </w:r>
          </w:p>
          <w:p w:rsidR="0034209C" w:rsidRPr="00136EBC" w:rsidRDefault="0034209C" w:rsidP="00CC00B6">
            <w:pPr>
              <w:shd w:val="clear" w:color="auto" w:fill="FFFFFF"/>
              <w:spacing w:line="276" w:lineRule="auto"/>
              <w:jc w:val="both"/>
              <w:rPr>
                <w:rFonts w:ascii="Times New Roman" w:eastAsia="Times New Roman" w:hAnsi="Times New Roman"/>
                <w:sz w:val="28"/>
                <w:szCs w:val="28"/>
                <w:lang w:val="ru-RU" w:eastAsia="ru-RU" w:bidi="ar-SA"/>
              </w:rPr>
            </w:pPr>
            <w:r w:rsidRPr="00136EBC">
              <w:rPr>
                <w:rFonts w:ascii="Times New Roman" w:eastAsia="Times New Roman" w:hAnsi="Times New Roman"/>
                <w:sz w:val="28"/>
                <w:szCs w:val="28"/>
                <w:lang w:val="ru-RU" w:eastAsia="ru-RU" w:bidi="ar-SA"/>
              </w:rPr>
              <w:t>- играть шахматную партию с записью и часами;</w:t>
            </w:r>
          </w:p>
          <w:p w:rsidR="0034209C" w:rsidRPr="00136EBC" w:rsidRDefault="0034209C" w:rsidP="00CC00B6">
            <w:pPr>
              <w:shd w:val="clear" w:color="auto" w:fill="FFFFFF"/>
              <w:spacing w:line="276" w:lineRule="auto"/>
              <w:jc w:val="both"/>
              <w:rPr>
                <w:rFonts w:ascii="Times New Roman" w:eastAsia="Times New Roman" w:hAnsi="Times New Roman"/>
                <w:sz w:val="28"/>
                <w:szCs w:val="28"/>
                <w:lang w:val="ru-RU" w:eastAsia="ru-RU" w:bidi="ar-SA"/>
              </w:rPr>
            </w:pPr>
            <w:r w:rsidRPr="00136EBC">
              <w:rPr>
                <w:rFonts w:ascii="Times New Roman" w:eastAsia="Times New Roman" w:hAnsi="Times New Roman"/>
                <w:sz w:val="28"/>
                <w:szCs w:val="28"/>
                <w:lang w:val="ru-RU" w:eastAsia="ru-RU" w:bidi="ar-SA"/>
              </w:rPr>
              <w:t>- правильно рассчитывать время шахматной партии;</w:t>
            </w:r>
          </w:p>
          <w:p w:rsidR="0034209C" w:rsidRPr="00136EBC" w:rsidRDefault="0034209C" w:rsidP="00CC00B6">
            <w:pPr>
              <w:shd w:val="clear" w:color="auto" w:fill="FFFFFF"/>
              <w:spacing w:line="276" w:lineRule="auto"/>
              <w:jc w:val="both"/>
              <w:rPr>
                <w:rStyle w:val="c5"/>
                <w:rFonts w:ascii="Times New Roman" w:eastAsia="Times New Roman" w:hAnsi="Times New Roman"/>
                <w:sz w:val="28"/>
                <w:szCs w:val="28"/>
                <w:lang w:val="ru-RU" w:eastAsia="ru-RU" w:bidi="ar-SA"/>
              </w:rPr>
            </w:pPr>
            <w:r w:rsidRPr="00136EBC">
              <w:rPr>
                <w:rFonts w:ascii="Times New Roman" w:eastAsia="Times New Roman" w:hAnsi="Times New Roman"/>
                <w:sz w:val="28"/>
                <w:szCs w:val="28"/>
                <w:lang w:val="ru-RU" w:eastAsia="ru-RU" w:bidi="ar-SA"/>
              </w:rPr>
              <w:t>- правильно завершать партию.</w:t>
            </w:r>
          </w:p>
          <w:p w:rsidR="0034209C" w:rsidRDefault="0034209C" w:rsidP="00CC00B6">
            <w:pPr>
              <w:pStyle w:val="1"/>
              <w:spacing w:before="0" w:after="0"/>
              <w:jc w:val="both"/>
              <w:outlineLvl w:val="0"/>
              <w:rPr>
                <w:rFonts w:ascii="Times New Roman" w:hAnsi="Times New Roman"/>
                <w:sz w:val="28"/>
                <w:lang w:val="ru-RU"/>
              </w:rPr>
            </w:pPr>
          </w:p>
        </w:tc>
      </w:tr>
    </w:tbl>
    <w:p w:rsidR="00276192" w:rsidRPr="0072629F" w:rsidRDefault="00276192" w:rsidP="00CC00B6">
      <w:pPr>
        <w:spacing w:after="200" w:line="276" w:lineRule="auto"/>
        <w:jc w:val="both"/>
        <w:rPr>
          <w:rFonts w:ascii="Times New Roman" w:eastAsiaTheme="majorEastAsia" w:hAnsi="Times New Roman"/>
          <w:b/>
          <w:bCs/>
          <w:kern w:val="32"/>
          <w:sz w:val="28"/>
          <w:szCs w:val="32"/>
          <w:lang w:val="ru-RU"/>
        </w:rPr>
      </w:pPr>
    </w:p>
    <w:p w:rsidR="00754420" w:rsidRPr="00276192" w:rsidRDefault="00754420" w:rsidP="00CC00B6">
      <w:pPr>
        <w:pStyle w:val="1"/>
        <w:jc w:val="both"/>
        <w:rPr>
          <w:rFonts w:ascii="Times New Roman" w:hAnsi="Times New Roman"/>
          <w:sz w:val="28"/>
          <w:lang w:val="ru-RU"/>
        </w:rPr>
      </w:pPr>
      <w:bookmarkStart w:id="1" w:name="_Toc220670226"/>
      <w:r w:rsidRPr="00276192">
        <w:rPr>
          <w:rFonts w:ascii="Times New Roman" w:hAnsi="Times New Roman"/>
          <w:sz w:val="28"/>
          <w:lang w:val="ru-RU"/>
        </w:rPr>
        <w:lastRenderedPageBreak/>
        <w:t>Учебно-тематический план</w:t>
      </w:r>
      <w:bookmarkEnd w:id="1"/>
      <w:r w:rsidR="00C64AFB" w:rsidRPr="00276192">
        <w:rPr>
          <w:rFonts w:ascii="Times New Roman" w:hAnsi="Times New Roman"/>
          <w:sz w:val="28"/>
          <w:lang w:val="ru-RU"/>
        </w:rPr>
        <w:t xml:space="preserve"> </w:t>
      </w:r>
    </w:p>
    <w:p w:rsidR="00A73665" w:rsidRPr="00C64AFB" w:rsidRDefault="00A73665" w:rsidP="00CC00B6">
      <w:pPr>
        <w:jc w:val="both"/>
        <w:rPr>
          <w:rFonts w:ascii="Times New Roman" w:hAnsi="Times New Roman"/>
          <w:b/>
          <w:szCs w:val="28"/>
          <w:lang w:val="ru-RU"/>
        </w:rPr>
      </w:pPr>
    </w:p>
    <w:tbl>
      <w:tblPr>
        <w:tblStyle w:val="af3"/>
        <w:tblW w:w="10348" w:type="dxa"/>
        <w:jc w:val="center"/>
        <w:tblInd w:w="-601" w:type="dxa"/>
        <w:tblLayout w:type="fixed"/>
        <w:tblLook w:val="04A0"/>
      </w:tblPr>
      <w:tblGrid>
        <w:gridCol w:w="567"/>
        <w:gridCol w:w="3686"/>
        <w:gridCol w:w="992"/>
        <w:gridCol w:w="1276"/>
        <w:gridCol w:w="1276"/>
        <w:gridCol w:w="2551"/>
      </w:tblGrid>
      <w:tr w:rsidR="008C3C87" w:rsidRPr="001F73F5" w:rsidTr="00300A66">
        <w:trPr>
          <w:trHeight w:val="315"/>
          <w:jc w:val="center"/>
        </w:trPr>
        <w:tc>
          <w:tcPr>
            <w:tcW w:w="567" w:type="dxa"/>
            <w:vMerge w:val="restart"/>
          </w:tcPr>
          <w:p w:rsidR="008C3C87" w:rsidRPr="001F73F5" w:rsidRDefault="008C3C87" w:rsidP="00CC00B6">
            <w:pPr>
              <w:jc w:val="both"/>
              <w:rPr>
                <w:rFonts w:ascii="Times New Roman" w:hAnsi="Times New Roman"/>
                <w:b/>
                <w:sz w:val="28"/>
                <w:szCs w:val="28"/>
                <w:lang w:val="ru-RU"/>
              </w:rPr>
            </w:pPr>
            <w:r w:rsidRPr="001F73F5">
              <w:rPr>
                <w:rFonts w:ascii="Times New Roman" w:hAnsi="Times New Roman"/>
                <w:b/>
                <w:sz w:val="28"/>
                <w:szCs w:val="28"/>
                <w:lang w:val="ru-RU"/>
              </w:rPr>
              <w:t>№</w:t>
            </w:r>
          </w:p>
          <w:p w:rsidR="008C3C87" w:rsidRPr="001F73F5" w:rsidRDefault="008C3C87" w:rsidP="00CC00B6">
            <w:pPr>
              <w:jc w:val="both"/>
              <w:rPr>
                <w:rFonts w:ascii="Times New Roman" w:hAnsi="Times New Roman"/>
                <w:b/>
                <w:sz w:val="28"/>
                <w:szCs w:val="28"/>
                <w:lang w:val="ru-RU"/>
              </w:rPr>
            </w:pPr>
            <w:proofErr w:type="gramStart"/>
            <w:r w:rsidRPr="001F73F5">
              <w:rPr>
                <w:rFonts w:ascii="Times New Roman" w:hAnsi="Times New Roman"/>
                <w:b/>
                <w:sz w:val="28"/>
                <w:szCs w:val="28"/>
                <w:lang w:val="ru-RU"/>
              </w:rPr>
              <w:t>п</w:t>
            </w:r>
            <w:proofErr w:type="gramEnd"/>
            <w:r w:rsidRPr="001F73F5">
              <w:rPr>
                <w:rFonts w:ascii="Times New Roman" w:hAnsi="Times New Roman"/>
                <w:b/>
                <w:sz w:val="28"/>
                <w:szCs w:val="28"/>
                <w:lang w:val="ru-RU"/>
              </w:rPr>
              <w:t>/п</w:t>
            </w:r>
          </w:p>
        </w:tc>
        <w:tc>
          <w:tcPr>
            <w:tcW w:w="3686" w:type="dxa"/>
            <w:vMerge w:val="restart"/>
          </w:tcPr>
          <w:p w:rsidR="008C3C87" w:rsidRPr="001F73F5" w:rsidRDefault="008C3C87" w:rsidP="00CC00B6">
            <w:pPr>
              <w:jc w:val="both"/>
              <w:rPr>
                <w:rFonts w:ascii="Times New Roman" w:hAnsi="Times New Roman"/>
                <w:b/>
                <w:sz w:val="28"/>
                <w:szCs w:val="28"/>
                <w:lang w:val="ru-RU"/>
              </w:rPr>
            </w:pPr>
            <w:r w:rsidRPr="001F73F5">
              <w:rPr>
                <w:rFonts w:ascii="Times New Roman" w:hAnsi="Times New Roman"/>
                <w:b/>
                <w:sz w:val="28"/>
                <w:szCs w:val="28"/>
                <w:lang w:val="ru-RU"/>
              </w:rPr>
              <w:t>Тема</w:t>
            </w:r>
          </w:p>
        </w:tc>
        <w:tc>
          <w:tcPr>
            <w:tcW w:w="3544" w:type="dxa"/>
            <w:gridSpan w:val="3"/>
          </w:tcPr>
          <w:p w:rsidR="008C3C87" w:rsidRPr="001F73F5" w:rsidRDefault="008C3C87" w:rsidP="00CC00B6">
            <w:pPr>
              <w:jc w:val="both"/>
              <w:rPr>
                <w:rFonts w:ascii="Times New Roman" w:hAnsi="Times New Roman"/>
                <w:b/>
                <w:sz w:val="28"/>
                <w:szCs w:val="28"/>
                <w:lang w:val="ru-RU"/>
              </w:rPr>
            </w:pPr>
            <w:r>
              <w:rPr>
                <w:rFonts w:ascii="Times New Roman" w:hAnsi="Times New Roman"/>
                <w:b/>
                <w:sz w:val="28"/>
                <w:szCs w:val="28"/>
                <w:lang w:val="ru-RU"/>
              </w:rPr>
              <w:t>Количество часов</w:t>
            </w:r>
          </w:p>
        </w:tc>
        <w:tc>
          <w:tcPr>
            <w:tcW w:w="2551" w:type="dxa"/>
            <w:vMerge w:val="restart"/>
          </w:tcPr>
          <w:p w:rsidR="008C3C87" w:rsidRPr="001F73F5" w:rsidRDefault="008C3C87" w:rsidP="00CC00B6">
            <w:pPr>
              <w:jc w:val="both"/>
              <w:rPr>
                <w:rFonts w:ascii="Times New Roman" w:hAnsi="Times New Roman"/>
                <w:b/>
                <w:sz w:val="28"/>
                <w:szCs w:val="28"/>
                <w:lang w:val="ru-RU"/>
              </w:rPr>
            </w:pPr>
            <w:r>
              <w:rPr>
                <w:rFonts w:ascii="Times New Roman" w:hAnsi="Times New Roman"/>
                <w:b/>
                <w:sz w:val="28"/>
                <w:szCs w:val="28"/>
                <w:lang w:val="ru-RU"/>
              </w:rPr>
              <w:t>Формы аттестации (контроля)</w:t>
            </w:r>
          </w:p>
        </w:tc>
      </w:tr>
      <w:tr w:rsidR="008C3C87" w:rsidRPr="001F73F5" w:rsidTr="00300A66">
        <w:trPr>
          <w:trHeight w:val="1261"/>
          <w:jc w:val="center"/>
        </w:trPr>
        <w:tc>
          <w:tcPr>
            <w:tcW w:w="567" w:type="dxa"/>
            <w:vMerge/>
          </w:tcPr>
          <w:p w:rsidR="008C3C87" w:rsidRPr="001F73F5" w:rsidRDefault="008C3C87" w:rsidP="00CC00B6">
            <w:pPr>
              <w:jc w:val="both"/>
              <w:rPr>
                <w:rFonts w:ascii="Times New Roman" w:hAnsi="Times New Roman"/>
                <w:b/>
                <w:sz w:val="28"/>
                <w:szCs w:val="28"/>
                <w:lang w:val="ru-RU"/>
              </w:rPr>
            </w:pPr>
          </w:p>
        </w:tc>
        <w:tc>
          <w:tcPr>
            <w:tcW w:w="3686" w:type="dxa"/>
            <w:vMerge/>
          </w:tcPr>
          <w:p w:rsidR="008C3C87" w:rsidRPr="001F73F5" w:rsidRDefault="008C3C87" w:rsidP="00CC00B6">
            <w:pPr>
              <w:jc w:val="both"/>
              <w:rPr>
                <w:rFonts w:ascii="Times New Roman" w:hAnsi="Times New Roman"/>
                <w:b/>
                <w:sz w:val="28"/>
                <w:szCs w:val="28"/>
                <w:lang w:val="ru-RU"/>
              </w:rPr>
            </w:pPr>
          </w:p>
        </w:tc>
        <w:tc>
          <w:tcPr>
            <w:tcW w:w="992" w:type="dxa"/>
          </w:tcPr>
          <w:p w:rsidR="008C3C87" w:rsidRPr="001F73F5" w:rsidRDefault="008C3C87" w:rsidP="00CC00B6">
            <w:pPr>
              <w:jc w:val="both"/>
              <w:rPr>
                <w:rFonts w:ascii="Times New Roman" w:hAnsi="Times New Roman"/>
                <w:b/>
                <w:sz w:val="28"/>
                <w:szCs w:val="28"/>
                <w:lang w:val="ru-RU"/>
              </w:rPr>
            </w:pPr>
            <w:r w:rsidRPr="001F73F5">
              <w:rPr>
                <w:rFonts w:ascii="Times New Roman" w:hAnsi="Times New Roman"/>
                <w:b/>
                <w:sz w:val="28"/>
                <w:szCs w:val="28"/>
                <w:lang w:val="ru-RU"/>
              </w:rPr>
              <w:t>Всего</w:t>
            </w:r>
          </w:p>
        </w:tc>
        <w:tc>
          <w:tcPr>
            <w:tcW w:w="1276" w:type="dxa"/>
          </w:tcPr>
          <w:p w:rsidR="008C3C87" w:rsidRPr="001F73F5" w:rsidRDefault="008C3C87" w:rsidP="00CC00B6">
            <w:pPr>
              <w:jc w:val="both"/>
              <w:rPr>
                <w:rFonts w:ascii="Times New Roman" w:hAnsi="Times New Roman"/>
                <w:b/>
                <w:sz w:val="28"/>
                <w:szCs w:val="28"/>
                <w:lang w:val="ru-RU"/>
              </w:rPr>
            </w:pPr>
            <w:r w:rsidRPr="001F73F5">
              <w:rPr>
                <w:rFonts w:ascii="Times New Roman" w:hAnsi="Times New Roman"/>
                <w:b/>
                <w:sz w:val="28"/>
                <w:szCs w:val="28"/>
                <w:lang w:val="ru-RU"/>
              </w:rPr>
              <w:t>Теория</w:t>
            </w:r>
          </w:p>
        </w:tc>
        <w:tc>
          <w:tcPr>
            <w:tcW w:w="1276" w:type="dxa"/>
          </w:tcPr>
          <w:p w:rsidR="008C3C87" w:rsidRPr="001F73F5" w:rsidRDefault="008C3C87" w:rsidP="00CC00B6">
            <w:pPr>
              <w:jc w:val="both"/>
              <w:rPr>
                <w:rFonts w:ascii="Times New Roman" w:hAnsi="Times New Roman"/>
                <w:b/>
                <w:sz w:val="28"/>
                <w:szCs w:val="28"/>
                <w:lang w:val="ru-RU"/>
              </w:rPr>
            </w:pPr>
            <w:r w:rsidRPr="001F73F5">
              <w:rPr>
                <w:rFonts w:ascii="Times New Roman" w:hAnsi="Times New Roman"/>
                <w:b/>
                <w:sz w:val="28"/>
                <w:szCs w:val="28"/>
                <w:lang w:val="ru-RU"/>
              </w:rPr>
              <w:t>Практика</w:t>
            </w:r>
          </w:p>
        </w:tc>
        <w:tc>
          <w:tcPr>
            <w:tcW w:w="2551" w:type="dxa"/>
            <w:vMerge/>
          </w:tcPr>
          <w:p w:rsidR="008C3C87" w:rsidRPr="001F73F5" w:rsidRDefault="008C3C87" w:rsidP="00CC00B6">
            <w:pPr>
              <w:jc w:val="both"/>
              <w:rPr>
                <w:rFonts w:ascii="Times New Roman" w:hAnsi="Times New Roman"/>
                <w:b/>
                <w:sz w:val="28"/>
                <w:szCs w:val="28"/>
                <w:lang w:val="ru-RU"/>
              </w:rPr>
            </w:pPr>
          </w:p>
        </w:tc>
      </w:tr>
      <w:tr w:rsidR="00D41D4D" w:rsidTr="00300A66">
        <w:trPr>
          <w:trHeight w:val="558"/>
          <w:jc w:val="center"/>
        </w:trPr>
        <w:tc>
          <w:tcPr>
            <w:tcW w:w="10348" w:type="dxa"/>
            <w:gridSpan w:val="6"/>
          </w:tcPr>
          <w:p w:rsidR="00D41D4D" w:rsidRPr="00D41D4D" w:rsidRDefault="00D41D4D" w:rsidP="00CC00B6">
            <w:pPr>
              <w:jc w:val="both"/>
              <w:rPr>
                <w:rFonts w:ascii="Times New Roman" w:hAnsi="Times New Roman"/>
                <w:b/>
                <w:sz w:val="28"/>
                <w:szCs w:val="28"/>
                <w:lang w:val="ru-RU"/>
              </w:rPr>
            </w:pPr>
            <w:r w:rsidRPr="00D41D4D">
              <w:rPr>
                <w:rFonts w:ascii="Times New Roman" w:hAnsi="Times New Roman"/>
                <w:b/>
                <w:sz w:val="28"/>
                <w:szCs w:val="28"/>
                <w:lang w:val="ru-RU"/>
              </w:rPr>
              <w:t>1 год обучения</w:t>
            </w:r>
          </w:p>
        </w:tc>
      </w:tr>
      <w:tr w:rsidR="008C3C87" w:rsidTr="00300A66">
        <w:trPr>
          <w:trHeight w:val="964"/>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1</w:t>
            </w:r>
          </w:p>
        </w:tc>
        <w:tc>
          <w:tcPr>
            <w:tcW w:w="368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Вводное занятие. Техника безопасности</w:t>
            </w:r>
            <w:r w:rsidR="00276192">
              <w:rPr>
                <w:rFonts w:ascii="Times New Roman" w:hAnsi="Times New Roman"/>
                <w:sz w:val="28"/>
                <w:szCs w:val="28"/>
                <w:lang w:val="ru-RU"/>
              </w:rPr>
              <w:t>.</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w:t>
            </w:r>
          </w:p>
        </w:tc>
      </w:tr>
      <w:tr w:rsidR="008C3C87" w:rsidTr="00300A66">
        <w:trPr>
          <w:trHeight w:val="315"/>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2</w:t>
            </w:r>
          </w:p>
        </w:tc>
        <w:tc>
          <w:tcPr>
            <w:tcW w:w="368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История шахмат</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Устный опрос</w:t>
            </w:r>
          </w:p>
        </w:tc>
      </w:tr>
      <w:tr w:rsidR="008C3C87" w:rsidRPr="003B3FCA" w:rsidTr="00300A66">
        <w:trPr>
          <w:trHeight w:val="315"/>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3</w:t>
            </w:r>
          </w:p>
        </w:tc>
        <w:tc>
          <w:tcPr>
            <w:tcW w:w="368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Правила игры</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12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6</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6</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Тестирование, практическая работа</w:t>
            </w:r>
          </w:p>
        </w:tc>
      </w:tr>
      <w:tr w:rsidR="008C3C87" w:rsidTr="00300A66">
        <w:trPr>
          <w:trHeight w:val="630"/>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4</w:t>
            </w:r>
          </w:p>
        </w:tc>
        <w:tc>
          <w:tcPr>
            <w:tcW w:w="368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Основы шахматных знаний</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12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6</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6</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Устный опрос, практическая работа</w:t>
            </w:r>
          </w:p>
        </w:tc>
      </w:tr>
      <w:tr w:rsidR="008C3C87" w:rsidTr="00300A66">
        <w:trPr>
          <w:trHeight w:val="630"/>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5</w:t>
            </w:r>
          </w:p>
        </w:tc>
        <w:tc>
          <w:tcPr>
            <w:tcW w:w="368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Мат одинокому королю</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Фронтальное обсуждение. Практическая работа</w:t>
            </w:r>
          </w:p>
        </w:tc>
      </w:tr>
      <w:tr w:rsidR="008C3C87" w:rsidTr="00300A66">
        <w:trPr>
          <w:trHeight w:val="630"/>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6</w:t>
            </w:r>
          </w:p>
        </w:tc>
        <w:tc>
          <w:tcPr>
            <w:tcW w:w="368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Промежуточная аттестация</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Решение задач</w:t>
            </w:r>
          </w:p>
        </w:tc>
      </w:tr>
      <w:tr w:rsidR="008C3C87" w:rsidTr="00300A66">
        <w:trPr>
          <w:trHeight w:val="296"/>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7</w:t>
            </w:r>
          </w:p>
        </w:tc>
        <w:tc>
          <w:tcPr>
            <w:tcW w:w="368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Дебют</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8</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6</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 Практическая работа</w:t>
            </w:r>
          </w:p>
        </w:tc>
      </w:tr>
      <w:tr w:rsidR="008C3C87" w:rsidTr="00300A66">
        <w:trPr>
          <w:trHeight w:val="315"/>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8</w:t>
            </w:r>
          </w:p>
        </w:tc>
        <w:tc>
          <w:tcPr>
            <w:tcW w:w="368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Тактика</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16</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12</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 Практическая работа</w:t>
            </w:r>
          </w:p>
        </w:tc>
      </w:tr>
      <w:tr w:rsidR="008C3C87" w:rsidTr="00300A66">
        <w:trPr>
          <w:trHeight w:val="315"/>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9</w:t>
            </w:r>
          </w:p>
        </w:tc>
        <w:tc>
          <w:tcPr>
            <w:tcW w:w="368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Эндшпиль</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12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6</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6</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 Практическая работа</w:t>
            </w:r>
          </w:p>
        </w:tc>
      </w:tr>
      <w:tr w:rsidR="008C3C87" w:rsidTr="00300A66">
        <w:trPr>
          <w:trHeight w:val="315"/>
          <w:jc w:val="center"/>
        </w:trPr>
        <w:tc>
          <w:tcPr>
            <w:tcW w:w="567" w:type="dxa"/>
          </w:tcPr>
          <w:p w:rsidR="008C3C8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1.</w:t>
            </w:r>
            <w:r w:rsidR="008C3C87" w:rsidRPr="00C035FC">
              <w:rPr>
                <w:rFonts w:ascii="Times New Roman" w:hAnsi="Times New Roman"/>
                <w:i/>
                <w:sz w:val="28"/>
                <w:szCs w:val="28"/>
                <w:lang w:val="ru-RU"/>
              </w:rPr>
              <w:t>10</w:t>
            </w:r>
          </w:p>
        </w:tc>
        <w:tc>
          <w:tcPr>
            <w:tcW w:w="3686" w:type="dxa"/>
          </w:tcPr>
          <w:p w:rsidR="008C3C87" w:rsidRDefault="008C3C87" w:rsidP="00CC00B6">
            <w:pPr>
              <w:tabs>
                <w:tab w:val="left" w:pos="2637"/>
              </w:tabs>
              <w:jc w:val="both"/>
              <w:rPr>
                <w:rFonts w:ascii="Times New Roman" w:hAnsi="Times New Roman"/>
                <w:sz w:val="28"/>
                <w:szCs w:val="28"/>
                <w:lang w:val="ru-RU"/>
              </w:rPr>
            </w:pPr>
            <w:r>
              <w:rPr>
                <w:rFonts w:ascii="Times New Roman" w:hAnsi="Times New Roman"/>
                <w:sz w:val="28"/>
                <w:szCs w:val="28"/>
                <w:lang w:val="ru-RU"/>
              </w:rPr>
              <w:t>Промежуточная аттестация</w:t>
            </w:r>
          </w:p>
        </w:tc>
        <w:tc>
          <w:tcPr>
            <w:tcW w:w="992"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w:t>
            </w:r>
          </w:p>
        </w:tc>
        <w:tc>
          <w:tcPr>
            <w:tcW w:w="1276" w:type="dxa"/>
          </w:tcPr>
          <w:p w:rsidR="008C3C87" w:rsidRDefault="008C3C87" w:rsidP="00CC00B6">
            <w:pPr>
              <w:jc w:val="both"/>
              <w:rPr>
                <w:rFonts w:ascii="Times New Roman" w:hAnsi="Times New Roman"/>
                <w:sz w:val="28"/>
                <w:szCs w:val="28"/>
                <w:lang w:val="ru-RU"/>
              </w:rPr>
            </w:pPr>
            <w:r>
              <w:rPr>
                <w:rFonts w:ascii="Times New Roman" w:hAnsi="Times New Roman"/>
                <w:sz w:val="28"/>
                <w:szCs w:val="28"/>
                <w:lang w:val="ru-RU"/>
              </w:rPr>
              <w:t>2</w:t>
            </w:r>
          </w:p>
        </w:tc>
        <w:tc>
          <w:tcPr>
            <w:tcW w:w="2551" w:type="dxa"/>
          </w:tcPr>
          <w:p w:rsidR="008C3C87" w:rsidRDefault="00276192" w:rsidP="00CC00B6">
            <w:pPr>
              <w:jc w:val="both"/>
              <w:rPr>
                <w:rFonts w:ascii="Times New Roman" w:hAnsi="Times New Roman"/>
                <w:sz w:val="28"/>
                <w:szCs w:val="28"/>
                <w:lang w:val="ru-RU"/>
              </w:rPr>
            </w:pPr>
            <w:r>
              <w:rPr>
                <w:rFonts w:ascii="Times New Roman" w:hAnsi="Times New Roman"/>
                <w:sz w:val="28"/>
                <w:szCs w:val="28"/>
                <w:lang w:val="ru-RU"/>
              </w:rPr>
              <w:t>Решение задач</w:t>
            </w:r>
          </w:p>
        </w:tc>
      </w:tr>
      <w:tr w:rsidR="00654836" w:rsidTr="00300A66">
        <w:trPr>
          <w:trHeight w:val="315"/>
          <w:jc w:val="center"/>
        </w:trPr>
        <w:tc>
          <w:tcPr>
            <w:tcW w:w="10348" w:type="dxa"/>
            <w:gridSpan w:val="6"/>
          </w:tcPr>
          <w:p w:rsidR="00654836" w:rsidRPr="00C035FC" w:rsidRDefault="00654836" w:rsidP="00CC00B6">
            <w:pPr>
              <w:jc w:val="both"/>
              <w:rPr>
                <w:rFonts w:ascii="Times New Roman" w:hAnsi="Times New Roman"/>
                <w:b/>
                <w:i/>
                <w:sz w:val="28"/>
                <w:szCs w:val="28"/>
                <w:lang w:val="ru-RU"/>
              </w:rPr>
            </w:pPr>
            <w:r w:rsidRPr="00C035FC">
              <w:rPr>
                <w:rFonts w:ascii="Times New Roman" w:hAnsi="Times New Roman"/>
                <w:b/>
                <w:i/>
                <w:sz w:val="28"/>
                <w:szCs w:val="28"/>
                <w:lang w:val="ru-RU"/>
              </w:rPr>
              <w:t>2 год обучения</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w:t>
            </w:r>
            <w:r w:rsidR="00654836" w:rsidRPr="00C035FC">
              <w:rPr>
                <w:rFonts w:ascii="Times New Roman" w:hAnsi="Times New Roman"/>
                <w:i/>
                <w:sz w:val="28"/>
                <w:szCs w:val="28"/>
                <w:lang w:val="ru-RU"/>
              </w:rPr>
              <w:t>1</w:t>
            </w:r>
          </w:p>
        </w:tc>
        <w:tc>
          <w:tcPr>
            <w:tcW w:w="3686" w:type="dxa"/>
          </w:tcPr>
          <w:p w:rsidR="00654836" w:rsidRPr="003376AD" w:rsidRDefault="00654836" w:rsidP="00CC00B6">
            <w:pPr>
              <w:jc w:val="both"/>
              <w:rPr>
                <w:rFonts w:ascii="Times New Roman" w:hAnsi="Times New Roman"/>
                <w:sz w:val="28"/>
                <w:szCs w:val="28"/>
                <w:lang w:val="ru-RU"/>
              </w:rPr>
            </w:pPr>
            <w:r w:rsidRPr="003376AD">
              <w:rPr>
                <w:rFonts w:ascii="Times New Roman" w:hAnsi="Times New Roman"/>
                <w:sz w:val="28"/>
                <w:szCs w:val="28"/>
                <w:lang w:val="ru-RU"/>
              </w:rPr>
              <w:t>Вводное занятие</w:t>
            </w:r>
            <w:r>
              <w:rPr>
                <w:rFonts w:ascii="Times New Roman" w:hAnsi="Times New Roman"/>
                <w:sz w:val="28"/>
                <w:szCs w:val="28"/>
                <w:lang w:val="ru-RU"/>
              </w:rPr>
              <w:t>. Техника безопасности.</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w:t>
            </w:r>
            <w:r w:rsidR="00654836" w:rsidRPr="00C035FC">
              <w:rPr>
                <w:rFonts w:ascii="Times New Roman" w:hAnsi="Times New Roman"/>
                <w:i/>
                <w:sz w:val="28"/>
                <w:szCs w:val="28"/>
                <w:lang w:val="ru-RU"/>
              </w:rPr>
              <w:t>2</w:t>
            </w:r>
          </w:p>
        </w:tc>
        <w:tc>
          <w:tcPr>
            <w:tcW w:w="368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Развитие шахмат в России.</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Устный опрос</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w:t>
            </w:r>
            <w:r w:rsidR="00654836" w:rsidRPr="00C035FC">
              <w:rPr>
                <w:rFonts w:ascii="Times New Roman" w:hAnsi="Times New Roman"/>
                <w:i/>
                <w:sz w:val="28"/>
                <w:szCs w:val="28"/>
                <w:lang w:val="ru-RU"/>
              </w:rPr>
              <w:t>3</w:t>
            </w:r>
          </w:p>
        </w:tc>
        <w:tc>
          <w:tcPr>
            <w:tcW w:w="368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Сложные правила</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2</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 xml:space="preserve">Тестирование, </w:t>
            </w:r>
            <w:r>
              <w:rPr>
                <w:rFonts w:ascii="Times New Roman" w:hAnsi="Times New Roman"/>
                <w:sz w:val="28"/>
                <w:szCs w:val="28"/>
                <w:lang w:val="ru-RU"/>
              </w:rPr>
              <w:lastRenderedPageBreak/>
              <w:t>практическая работа</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lastRenderedPageBreak/>
              <w:t>2.</w:t>
            </w:r>
            <w:r w:rsidR="00654836" w:rsidRPr="00C035FC">
              <w:rPr>
                <w:rFonts w:ascii="Times New Roman" w:hAnsi="Times New Roman"/>
                <w:i/>
                <w:sz w:val="28"/>
                <w:szCs w:val="28"/>
                <w:lang w:val="ru-RU"/>
              </w:rPr>
              <w:t>4</w:t>
            </w:r>
          </w:p>
        </w:tc>
        <w:tc>
          <w:tcPr>
            <w:tcW w:w="368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Дебют</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8</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4</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Устный опрос, практическая работа</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w:t>
            </w:r>
            <w:r w:rsidR="00654836" w:rsidRPr="00C035FC">
              <w:rPr>
                <w:rFonts w:ascii="Times New Roman" w:hAnsi="Times New Roman"/>
                <w:i/>
                <w:sz w:val="28"/>
                <w:szCs w:val="28"/>
                <w:lang w:val="ru-RU"/>
              </w:rPr>
              <w:t>5</w:t>
            </w:r>
          </w:p>
        </w:tc>
        <w:tc>
          <w:tcPr>
            <w:tcW w:w="368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Тактика</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16</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8</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8</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Фронтальное обсуждение. Практическая работа</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w:t>
            </w:r>
            <w:r w:rsidR="00654836" w:rsidRPr="00C035FC">
              <w:rPr>
                <w:rFonts w:ascii="Times New Roman" w:hAnsi="Times New Roman"/>
                <w:i/>
                <w:sz w:val="28"/>
                <w:szCs w:val="28"/>
                <w:lang w:val="ru-RU"/>
              </w:rPr>
              <w:t>6</w:t>
            </w:r>
          </w:p>
        </w:tc>
        <w:tc>
          <w:tcPr>
            <w:tcW w:w="3686"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Промежуточная аттестация</w:t>
            </w:r>
          </w:p>
        </w:tc>
        <w:tc>
          <w:tcPr>
            <w:tcW w:w="992"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w:t>
            </w:r>
          </w:p>
        </w:tc>
        <w:tc>
          <w:tcPr>
            <w:tcW w:w="1276"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2</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Решение задач</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w:t>
            </w:r>
            <w:r w:rsidR="00654836" w:rsidRPr="00C035FC">
              <w:rPr>
                <w:rFonts w:ascii="Times New Roman" w:hAnsi="Times New Roman"/>
                <w:i/>
                <w:sz w:val="28"/>
                <w:szCs w:val="28"/>
                <w:lang w:val="ru-RU"/>
              </w:rPr>
              <w:t>7</w:t>
            </w:r>
          </w:p>
        </w:tc>
        <w:tc>
          <w:tcPr>
            <w:tcW w:w="368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Эндшпиль</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8</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4</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 Практическая работа</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2.8</w:t>
            </w:r>
          </w:p>
        </w:tc>
        <w:tc>
          <w:tcPr>
            <w:tcW w:w="368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Стратегия</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12</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6</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6</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 Практическая работа</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w:t>
            </w:r>
            <w:r w:rsidR="00654836" w:rsidRPr="00C035FC">
              <w:rPr>
                <w:rFonts w:ascii="Times New Roman" w:hAnsi="Times New Roman"/>
                <w:i/>
                <w:sz w:val="28"/>
                <w:szCs w:val="28"/>
                <w:lang w:val="ru-RU"/>
              </w:rPr>
              <w:t>9</w:t>
            </w:r>
          </w:p>
        </w:tc>
        <w:tc>
          <w:tcPr>
            <w:tcW w:w="368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 xml:space="preserve">Миттельшпиль </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8</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4</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 Практическая работа</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w:t>
            </w:r>
            <w:r w:rsidR="00654836" w:rsidRPr="00C035FC">
              <w:rPr>
                <w:rFonts w:ascii="Times New Roman" w:hAnsi="Times New Roman"/>
                <w:i/>
                <w:sz w:val="28"/>
                <w:szCs w:val="28"/>
                <w:lang w:val="ru-RU"/>
              </w:rPr>
              <w:t>10</w:t>
            </w:r>
          </w:p>
        </w:tc>
        <w:tc>
          <w:tcPr>
            <w:tcW w:w="368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Шахматная практика</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8</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8</w:t>
            </w:r>
          </w:p>
        </w:tc>
        <w:tc>
          <w:tcPr>
            <w:tcW w:w="2551" w:type="dxa"/>
          </w:tcPr>
          <w:p w:rsidR="00654836" w:rsidRDefault="00654836"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w:t>
            </w:r>
          </w:p>
        </w:tc>
      </w:tr>
      <w:tr w:rsidR="00654836" w:rsidTr="00300A66">
        <w:trPr>
          <w:trHeight w:val="315"/>
          <w:jc w:val="center"/>
        </w:trPr>
        <w:tc>
          <w:tcPr>
            <w:tcW w:w="567" w:type="dxa"/>
          </w:tcPr>
          <w:p w:rsidR="00654836"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2.</w:t>
            </w:r>
            <w:r w:rsidR="00654836" w:rsidRPr="00C035FC">
              <w:rPr>
                <w:rFonts w:ascii="Times New Roman" w:hAnsi="Times New Roman"/>
                <w:i/>
                <w:sz w:val="28"/>
                <w:szCs w:val="28"/>
                <w:lang w:val="ru-RU"/>
              </w:rPr>
              <w:t>11</w:t>
            </w:r>
          </w:p>
        </w:tc>
        <w:tc>
          <w:tcPr>
            <w:tcW w:w="368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Промежуточная аттестация</w:t>
            </w:r>
          </w:p>
        </w:tc>
        <w:tc>
          <w:tcPr>
            <w:tcW w:w="992"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w:t>
            </w:r>
          </w:p>
        </w:tc>
        <w:tc>
          <w:tcPr>
            <w:tcW w:w="1276" w:type="dxa"/>
          </w:tcPr>
          <w:p w:rsidR="00654836" w:rsidRPr="003376AD" w:rsidRDefault="00654836" w:rsidP="00CC00B6">
            <w:pPr>
              <w:jc w:val="both"/>
              <w:rPr>
                <w:rFonts w:ascii="Times New Roman" w:hAnsi="Times New Roman"/>
                <w:sz w:val="28"/>
                <w:szCs w:val="28"/>
                <w:lang w:val="ru-RU"/>
              </w:rPr>
            </w:pPr>
            <w:r w:rsidRPr="003376AD">
              <w:rPr>
                <w:rFonts w:ascii="Times New Roman" w:hAnsi="Times New Roman"/>
                <w:sz w:val="28"/>
                <w:szCs w:val="28"/>
                <w:lang w:val="ru-RU"/>
              </w:rPr>
              <w:t>2</w:t>
            </w:r>
          </w:p>
        </w:tc>
        <w:tc>
          <w:tcPr>
            <w:tcW w:w="2551" w:type="dxa"/>
          </w:tcPr>
          <w:p w:rsidR="00654836" w:rsidRPr="003376AD" w:rsidRDefault="00654836" w:rsidP="00CC00B6">
            <w:pPr>
              <w:jc w:val="both"/>
              <w:rPr>
                <w:rFonts w:ascii="Times New Roman" w:hAnsi="Times New Roman"/>
                <w:sz w:val="28"/>
                <w:szCs w:val="28"/>
                <w:lang w:val="ru-RU"/>
              </w:rPr>
            </w:pPr>
            <w:r>
              <w:rPr>
                <w:rFonts w:ascii="Times New Roman" w:hAnsi="Times New Roman"/>
                <w:sz w:val="28"/>
                <w:szCs w:val="28"/>
                <w:lang w:val="ru-RU"/>
              </w:rPr>
              <w:t>Решение задач</w:t>
            </w:r>
          </w:p>
        </w:tc>
      </w:tr>
      <w:tr w:rsidR="00216467" w:rsidTr="00300A66">
        <w:trPr>
          <w:trHeight w:val="315"/>
          <w:jc w:val="center"/>
        </w:trPr>
        <w:tc>
          <w:tcPr>
            <w:tcW w:w="10348" w:type="dxa"/>
            <w:gridSpan w:val="6"/>
          </w:tcPr>
          <w:p w:rsidR="00216467" w:rsidRPr="00C035FC" w:rsidRDefault="00216467" w:rsidP="00CC00B6">
            <w:pPr>
              <w:jc w:val="both"/>
              <w:rPr>
                <w:rFonts w:ascii="Times New Roman" w:hAnsi="Times New Roman"/>
                <w:b/>
                <w:i/>
                <w:sz w:val="28"/>
                <w:szCs w:val="28"/>
                <w:lang w:val="ru-RU"/>
              </w:rPr>
            </w:pPr>
            <w:r w:rsidRPr="00C035FC">
              <w:rPr>
                <w:rFonts w:ascii="Times New Roman" w:hAnsi="Times New Roman"/>
                <w:b/>
                <w:i/>
                <w:sz w:val="28"/>
                <w:szCs w:val="28"/>
                <w:lang w:val="ru-RU"/>
              </w:rPr>
              <w:t>3 год обучения</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3.1</w:t>
            </w:r>
          </w:p>
        </w:tc>
        <w:tc>
          <w:tcPr>
            <w:tcW w:w="3686" w:type="dxa"/>
          </w:tcPr>
          <w:p w:rsidR="00216467" w:rsidRPr="003376AD" w:rsidRDefault="00216467" w:rsidP="00CC00B6">
            <w:pPr>
              <w:jc w:val="both"/>
              <w:rPr>
                <w:rFonts w:ascii="Times New Roman" w:hAnsi="Times New Roman"/>
                <w:sz w:val="28"/>
                <w:szCs w:val="28"/>
                <w:lang w:val="ru-RU"/>
              </w:rPr>
            </w:pPr>
            <w:r w:rsidRPr="003376AD">
              <w:rPr>
                <w:rFonts w:ascii="Times New Roman" w:hAnsi="Times New Roman"/>
                <w:sz w:val="28"/>
                <w:szCs w:val="28"/>
                <w:lang w:val="ru-RU"/>
              </w:rPr>
              <w:t>Вводное занятие</w:t>
            </w:r>
            <w:r>
              <w:rPr>
                <w:rFonts w:ascii="Times New Roman" w:hAnsi="Times New Roman"/>
                <w:sz w:val="28"/>
                <w:szCs w:val="28"/>
                <w:lang w:val="ru-RU"/>
              </w:rPr>
              <w:t>. Техника безопасности</w:t>
            </w:r>
          </w:p>
        </w:tc>
        <w:tc>
          <w:tcPr>
            <w:tcW w:w="992"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3.2</w:t>
            </w:r>
          </w:p>
        </w:tc>
        <w:tc>
          <w:tcPr>
            <w:tcW w:w="368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История развития шахмат в мире</w:t>
            </w:r>
          </w:p>
        </w:tc>
        <w:tc>
          <w:tcPr>
            <w:tcW w:w="992"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Устный опрос</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3.3</w:t>
            </w:r>
          </w:p>
        </w:tc>
        <w:tc>
          <w:tcPr>
            <w:tcW w:w="368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Сложные правила</w:t>
            </w:r>
          </w:p>
        </w:tc>
        <w:tc>
          <w:tcPr>
            <w:tcW w:w="992"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2</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Тестирование, практическая работа</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3.4</w:t>
            </w:r>
          </w:p>
        </w:tc>
        <w:tc>
          <w:tcPr>
            <w:tcW w:w="368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Дебют</w:t>
            </w:r>
          </w:p>
        </w:tc>
        <w:tc>
          <w:tcPr>
            <w:tcW w:w="992"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12</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8</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Устный опрос, практическая работа</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3.5</w:t>
            </w:r>
          </w:p>
        </w:tc>
        <w:tc>
          <w:tcPr>
            <w:tcW w:w="368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Тактика</w:t>
            </w:r>
          </w:p>
        </w:tc>
        <w:tc>
          <w:tcPr>
            <w:tcW w:w="992"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12</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8</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Фронтальное обсуждение. Практическая работа</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3.6</w:t>
            </w:r>
          </w:p>
        </w:tc>
        <w:tc>
          <w:tcPr>
            <w:tcW w:w="3686"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Промежуточная аттестация</w:t>
            </w:r>
          </w:p>
        </w:tc>
        <w:tc>
          <w:tcPr>
            <w:tcW w:w="992"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w:t>
            </w:r>
          </w:p>
        </w:tc>
        <w:tc>
          <w:tcPr>
            <w:tcW w:w="1276"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2</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Решение задач</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3.7</w:t>
            </w:r>
          </w:p>
        </w:tc>
        <w:tc>
          <w:tcPr>
            <w:tcW w:w="368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Стратегия</w:t>
            </w:r>
          </w:p>
        </w:tc>
        <w:tc>
          <w:tcPr>
            <w:tcW w:w="992"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14</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4</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12</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 xml:space="preserve">Педагогическое наблюдение. </w:t>
            </w:r>
            <w:r>
              <w:rPr>
                <w:rFonts w:ascii="Times New Roman" w:hAnsi="Times New Roman"/>
                <w:sz w:val="28"/>
                <w:szCs w:val="28"/>
                <w:lang w:val="ru-RU"/>
              </w:rPr>
              <w:lastRenderedPageBreak/>
              <w:t>Практическая работа</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lastRenderedPageBreak/>
              <w:t>3.8</w:t>
            </w:r>
          </w:p>
        </w:tc>
        <w:tc>
          <w:tcPr>
            <w:tcW w:w="3686" w:type="dxa"/>
          </w:tcPr>
          <w:p w:rsidR="00216467" w:rsidRPr="003C5A72" w:rsidRDefault="00216467" w:rsidP="00CC00B6">
            <w:pPr>
              <w:jc w:val="both"/>
              <w:rPr>
                <w:rFonts w:ascii="Times New Roman" w:hAnsi="Times New Roman"/>
                <w:sz w:val="28"/>
                <w:szCs w:val="28"/>
                <w:lang w:val="ru-RU"/>
              </w:rPr>
            </w:pPr>
            <w:r>
              <w:rPr>
                <w:rFonts w:ascii="Times New Roman" w:hAnsi="Times New Roman"/>
                <w:sz w:val="28"/>
                <w:szCs w:val="28"/>
                <w:lang w:val="ru-RU"/>
              </w:rPr>
              <w:t>Эндшпиль</w:t>
            </w:r>
          </w:p>
        </w:tc>
        <w:tc>
          <w:tcPr>
            <w:tcW w:w="992"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14</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6</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8</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 Практическая работа</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3.9</w:t>
            </w:r>
          </w:p>
        </w:tc>
        <w:tc>
          <w:tcPr>
            <w:tcW w:w="368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Шахматная практика</w:t>
            </w:r>
          </w:p>
        </w:tc>
        <w:tc>
          <w:tcPr>
            <w:tcW w:w="992"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8</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8</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 Практическая работа</w:t>
            </w:r>
          </w:p>
        </w:tc>
      </w:tr>
      <w:tr w:rsidR="00216467" w:rsidTr="00300A66">
        <w:trPr>
          <w:trHeight w:val="315"/>
          <w:jc w:val="center"/>
        </w:trPr>
        <w:tc>
          <w:tcPr>
            <w:tcW w:w="567" w:type="dxa"/>
          </w:tcPr>
          <w:p w:rsidR="00216467" w:rsidRPr="00C035FC" w:rsidRDefault="00216467" w:rsidP="00CC00B6">
            <w:pPr>
              <w:jc w:val="both"/>
              <w:rPr>
                <w:rFonts w:ascii="Times New Roman" w:hAnsi="Times New Roman"/>
                <w:i/>
                <w:sz w:val="28"/>
                <w:szCs w:val="28"/>
                <w:lang w:val="ru-RU"/>
              </w:rPr>
            </w:pPr>
            <w:r w:rsidRPr="00C035FC">
              <w:rPr>
                <w:rFonts w:ascii="Times New Roman" w:hAnsi="Times New Roman"/>
                <w:i/>
                <w:sz w:val="28"/>
                <w:szCs w:val="28"/>
                <w:lang w:val="ru-RU"/>
              </w:rPr>
              <w:t>3.10</w:t>
            </w:r>
          </w:p>
        </w:tc>
        <w:tc>
          <w:tcPr>
            <w:tcW w:w="368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Аттестация по завершению курса программы.</w:t>
            </w:r>
          </w:p>
        </w:tc>
        <w:tc>
          <w:tcPr>
            <w:tcW w:w="992"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2</w:t>
            </w:r>
          </w:p>
        </w:tc>
        <w:tc>
          <w:tcPr>
            <w:tcW w:w="1276" w:type="dxa"/>
          </w:tcPr>
          <w:p w:rsidR="00216467" w:rsidRPr="003376AD" w:rsidRDefault="00216467" w:rsidP="00CC00B6">
            <w:pPr>
              <w:jc w:val="both"/>
              <w:rPr>
                <w:rFonts w:ascii="Times New Roman" w:hAnsi="Times New Roman"/>
                <w:sz w:val="28"/>
                <w:szCs w:val="28"/>
                <w:lang w:val="ru-RU"/>
              </w:rPr>
            </w:pPr>
            <w:r>
              <w:rPr>
                <w:rFonts w:ascii="Times New Roman" w:hAnsi="Times New Roman"/>
                <w:sz w:val="28"/>
                <w:szCs w:val="28"/>
                <w:lang w:val="ru-RU"/>
              </w:rPr>
              <w:t>-</w:t>
            </w:r>
          </w:p>
        </w:tc>
        <w:tc>
          <w:tcPr>
            <w:tcW w:w="1276" w:type="dxa"/>
          </w:tcPr>
          <w:p w:rsidR="00216467" w:rsidRPr="003376AD" w:rsidRDefault="00216467" w:rsidP="00CC00B6">
            <w:pPr>
              <w:jc w:val="both"/>
              <w:rPr>
                <w:rFonts w:ascii="Times New Roman" w:hAnsi="Times New Roman"/>
                <w:sz w:val="28"/>
                <w:szCs w:val="28"/>
                <w:lang w:val="ru-RU"/>
              </w:rPr>
            </w:pPr>
            <w:r w:rsidRPr="003376AD">
              <w:rPr>
                <w:rFonts w:ascii="Times New Roman" w:hAnsi="Times New Roman"/>
                <w:sz w:val="28"/>
                <w:szCs w:val="28"/>
                <w:lang w:val="ru-RU"/>
              </w:rPr>
              <w:t>2</w:t>
            </w:r>
          </w:p>
        </w:tc>
        <w:tc>
          <w:tcPr>
            <w:tcW w:w="2551" w:type="dxa"/>
          </w:tcPr>
          <w:p w:rsidR="00216467" w:rsidRDefault="00216467" w:rsidP="00CC00B6">
            <w:pPr>
              <w:jc w:val="both"/>
              <w:rPr>
                <w:rFonts w:ascii="Times New Roman" w:hAnsi="Times New Roman"/>
                <w:sz w:val="28"/>
                <w:szCs w:val="28"/>
                <w:lang w:val="ru-RU"/>
              </w:rPr>
            </w:pPr>
            <w:r>
              <w:rPr>
                <w:rFonts w:ascii="Times New Roman" w:hAnsi="Times New Roman"/>
                <w:sz w:val="28"/>
                <w:szCs w:val="28"/>
                <w:lang w:val="ru-RU"/>
              </w:rPr>
              <w:t>Педагогическое наблюдение</w:t>
            </w:r>
          </w:p>
        </w:tc>
      </w:tr>
    </w:tbl>
    <w:p w:rsidR="00A73665" w:rsidRDefault="00A73665" w:rsidP="00CC00B6">
      <w:pPr>
        <w:jc w:val="both"/>
        <w:rPr>
          <w:rFonts w:ascii="Times New Roman" w:hAnsi="Times New Roman"/>
          <w:sz w:val="28"/>
          <w:szCs w:val="28"/>
          <w:lang w:val="ru-RU"/>
        </w:rPr>
      </w:pPr>
    </w:p>
    <w:p w:rsidR="00E93835" w:rsidRPr="00664AE1" w:rsidRDefault="00B85AA5" w:rsidP="00300A66">
      <w:pPr>
        <w:pStyle w:val="1"/>
        <w:spacing w:before="0" w:after="0" w:line="276" w:lineRule="auto"/>
        <w:jc w:val="center"/>
        <w:rPr>
          <w:rFonts w:ascii="Times New Roman" w:hAnsi="Times New Roman"/>
          <w:sz w:val="28"/>
          <w:szCs w:val="28"/>
          <w:lang w:val="ru-RU"/>
        </w:rPr>
      </w:pPr>
      <w:bookmarkStart w:id="2" w:name="_Toc220670227"/>
      <w:r w:rsidRPr="00664AE1">
        <w:rPr>
          <w:rFonts w:ascii="Times New Roman" w:hAnsi="Times New Roman"/>
          <w:sz w:val="28"/>
          <w:szCs w:val="28"/>
          <w:lang w:val="ru-RU"/>
        </w:rPr>
        <w:t>Содержание</w:t>
      </w:r>
      <w:r w:rsidR="00E93835" w:rsidRPr="00664AE1">
        <w:rPr>
          <w:rFonts w:ascii="Times New Roman" w:hAnsi="Times New Roman"/>
          <w:sz w:val="28"/>
          <w:szCs w:val="28"/>
          <w:lang w:val="ru-RU"/>
        </w:rPr>
        <w:t xml:space="preserve"> программы</w:t>
      </w:r>
      <w:bookmarkEnd w:id="2"/>
    </w:p>
    <w:p w:rsidR="00E93835" w:rsidRPr="00664AE1" w:rsidRDefault="00E93835" w:rsidP="00300A66">
      <w:pPr>
        <w:spacing w:line="276" w:lineRule="auto"/>
        <w:jc w:val="center"/>
        <w:rPr>
          <w:rFonts w:ascii="Times New Roman" w:hAnsi="Times New Roman"/>
          <w:b/>
          <w:sz w:val="28"/>
          <w:szCs w:val="28"/>
          <w:lang w:val="ru-RU"/>
        </w:rPr>
      </w:pPr>
      <w:r w:rsidRPr="00664AE1">
        <w:rPr>
          <w:rFonts w:ascii="Times New Roman" w:hAnsi="Times New Roman"/>
          <w:b/>
          <w:sz w:val="28"/>
          <w:szCs w:val="28"/>
          <w:lang w:val="ru-RU"/>
        </w:rPr>
        <w:t>1-го года обучения</w:t>
      </w:r>
    </w:p>
    <w:p w:rsidR="00E93835" w:rsidRPr="00664AE1" w:rsidRDefault="00E93835" w:rsidP="00CC00B6">
      <w:pPr>
        <w:spacing w:line="276" w:lineRule="auto"/>
        <w:jc w:val="both"/>
        <w:rPr>
          <w:rFonts w:ascii="Times New Roman" w:hAnsi="Times New Roman"/>
          <w:sz w:val="28"/>
          <w:szCs w:val="28"/>
          <w:lang w:val="ru-RU"/>
        </w:rPr>
      </w:pP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1. Вводное занятие. Техника безопасности.</w:t>
      </w:r>
      <w:r w:rsidRPr="00664AE1">
        <w:rPr>
          <w:rFonts w:ascii="Times New Roman" w:hAnsi="Times New Roman"/>
          <w:color w:val="000000"/>
          <w:sz w:val="28"/>
          <w:szCs w:val="28"/>
          <w:shd w:val="clear" w:color="auto" w:fill="FFFFFF"/>
          <w:lang w:val="ru-RU"/>
        </w:rPr>
        <w:t xml:space="preserve"> Организационное занятие. Знакомство с детьми. Постановка задач на год. Инструктаж по технике безопасности. Правила поведения на улице. Правила поведения на занятиях.</w:t>
      </w:r>
    </w:p>
    <w:p w:rsidR="00E93835" w:rsidRPr="00664AE1" w:rsidRDefault="00E93835" w:rsidP="00CC00B6">
      <w:pPr>
        <w:spacing w:line="276" w:lineRule="auto"/>
        <w:jc w:val="both"/>
        <w:rPr>
          <w:rFonts w:ascii="Times New Roman" w:hAnsi="Times New Roman"/>
          <w:color w:val="000000"/>
          <w:sz w:val="28"/>
          <w:szCs w:val="28"/>
          <w:shd w:val="clear" w:color="auto" w:fill="FFFFFF"/>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2. История шахмат.</w:t>
      </w:r>
      <w:r w:rsidRPr="00664AE1">
        <w:rPr>
          <w:rFonts w:ascii="Times New Roman" w:hAnsi="Times New Roman"/>
          <w:color w:val="000000"/>
          <w:sz w:val="28"/>
          <w:szCs w:val="28"/>
          <w:shd w:val="clear" w:color="auto" w:fill="FFFFFF"/>
          <w:lang w:val="ru-RU"/>
        </w:rPr>
        <w:t xml:space="preserve"> Краткая история шахмат, сильнейшие шахматисты. Классификационная система. Различные системы проведения шахматных соревнований (турниров). Правила проведения турниров. Этика поведения во время партии.</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3. Правила игры.</w:t>
      </w:r>
      <w:r w:rsidRPr="00664AE1">
        <w:rPr>
          <w:rFonts w:ascii="Times New Roman" w:hAnsi="Times New Roman"/>
          <w:sz w:val="28"/>
          <w:szCs w:val="28"/>
          <w:lang w:val="ru-RU"/>
        </w:rPr>
        <w:t xml:space="preserve"> Шахматная доска. Начальные шахматные термины и понятия. Фигуры. Начальная расстановка фигур. </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Ход ладьи. Ход слона. Ход ферзя. Ход коня. Детальное знакомство с возможностями каждой фигуры. Новые термины: ход, взятие, разноцветные и одноцветные слоны, лёгкие и тяжёлые фигуры, качество. Особое внимание уделяется простым позициям, где в игре обеих сторон участвует немного фигур. Это позволяет ощутить сравнительную силу каждой фигуры в разных сложных ситуациях на доске. </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Ход короля. Шах. Мат. Упражнение на мат. Объяснение как ходит король, понятие шаха, мата. Три способа защиты от шаха. Цель шахматной игры.</w:t>
      </w:r>
      <w:r w:rsidR="00C035FC">
        <w:rPr>
          <w:rFonts w:ascii="Times New Roman" w:hAnsi="Times New Roman"/>
          <w:sz w:val="28"/>
          <w:szCs w:val="28"/>
          <w:lang w:val="ru-RU"/>
        </w:rPr>
        <w:t xml:space="preserve"> </w:t>
      </w:r>
      <w:r w:rsidRPr="00664AE1">
        <w:rPr>
          <w:rFonts w:ascii="Times New Roman" w:hAnsi="Times New Roman"/>
          <w:sz w:val="28"/>
          <w:szCs w:val="28"/>
          <w:lang w:val="ru-RU"/>
        </w:rPr>
        <w:t>Ход пешки. Превращение пешек. Правила хода пешки. Превращение пешки. Взятие на проходе.</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Ничья. Пат. Правило пата. Что такое пат. Меры предосторожности.</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Шахматная нотация. Система записи расположения фигур на шахматной доске. Для полного усвоения материала проводятся «диктанты полей» (при правильном выполнении упражнения на доске получается картинка).</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lastRenderedPageBreak/>
        <w:tab/>
      </w:r>
      <w:r w:rsidRPr="00664AE1">
        <w:rPr>
          <w:rFonts w:ascii="Times New Roman" w:hAnsi="Times New Roman"/>
          <w:b/>
          <w:sz w:val="28"/>
          <w:szCs w:val="28"/>
          <w:lang w:val="ru-RU"/>
        </w:rPr>
        <w:t>4. Основы шахматных знаний.</w:t>
      </w:r>
      <w:r w:rsidRPr="00664AE1">
        <w:rPr>
          <w:rFonts w:ascii="Times New Roman" w:hAnsi="Times New Roman"/>
          <w:sz w:val="28"/>
          <w:szCs w:val="28"/>
          <w:lang w:val="ru-RU"/>
        </w:rPr>
        <w:t xml:space="preserve"> Ценность фигур. Шкала ценности фигур. Выгодный и невыгодный обмен фигур. Выбор оптимального обмена фигур в сложных позициях.</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Нападение и защита. Батарея.  Изучение различных способов нападения и защиты, построения батареи. Решение задач на мат в 1-2 хода.</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Правила поведения во время игры. </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Использование большого материального перевеса. Изучение типичных способов реализации большого материального перевеса: упрощение позиции и переход в эндшпиль, атака превосходящими силами.</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5. Мат одинокому королю.</w:t>
      </w:r>
      <w:r w:rsidRPr="00664AE1">
        <w:rPr>
          <w:rFonts w:ascii="Times New Roman" w:hAnsi="Times New Roman"/>
          <w:sz w:val="28"/>
          <w:szCs w:val="28"/>
          <w:lang w:val="ru-RU"/>
        </w:rPr>
        <w:t xml:space="preserve"> Мат тяжёлыми фигурами. Мат ферзём. Мат ладьёй. Постановка мата тяжёлыми фигурами изучение основных матовых конструкций. Рассмотрение различных способов </w:t>
      </w:r>
      <w:proofErr w:type="spellStart"/>
      <w:r w:rsidRPr="00664AE1">
        <w:rPr>
          <w:rFonts w:ascii="Times New Roman" w:hAnsi="Times New Roman"/>
          <w:sz w:val="28"/>
          <w:szCs w:val="28"/>
          <w:lang w:val="ru-RU"/>
        </w:rPr>
        <w:t>матования</w:t>
      </w:r>
      <w:proofErr w:type="spellEnd"/>
      <w:r w:rsidRPr="00664AE1">
        <w:rPr>
          <w:rFonts w:ascii="Times New Roman" w:hAnsi="Times New Roman"/>
          <w:sz w:val="28"/>
          <w:szCs w:val="28"/>
          <w:lang w:val="ru-RU"/>
        </w:rPr>
        <w:t>. Закрепление изученного материала на практике (разыгрывание типичных позиций).</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6. Дебют.</w:t>
      </w:r>
      <w:r w:rsidRPr="00664AE1">
        <w:rPr>
          <w:rFonts w:ascii="Times New Roman" w:hAnsi="Times New Roman"/>
          <w:sz w:val="28"/>
          <w:szCs w:val="28"/>
          <w:lang w:val="ru-RU"/>
        </w:rPr>
        <w:t xml:space="preserve"> Как начинать партию. Знакомство с правильной формой записи шахматной записи. Изучение 10 заповедей дебюта. Совместный анализ партий ведущих шахматистов. Запись учащимися собственных партий, разбор собственных ошибок с соперником и с педагогом.</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Открытые дебюты. Полуоткрытые дебюты. Закрытые дебюты. Разделение дебютов на </w:t>
      </w:r>
      <w:proofErr w:type="gramStart"/>
      <w:r w:rsidRPr="00664AE1">
        <w:rPr>
          <w:rFonts w:ascii="Times New Roman" w:hAnsi="Times New Roman"/>
          <w:sz w:val="28"/>
          <w:szCs w:val="28"/>
          <w:lang w:val="ru-RU"/>
        </w:rPr>
        <w:t>открытые</w:t>
      </w:r>
      <w:proofErr w:type="gramEnd"/>
      <w:r w:rsidRPr="00664AE1">
        <w:rPr>
          <w:rFonts w:ascii="Times New Roman" w:hAnsi="Times New Roman"/>
          <w:sz w:val="28"/>
          <w:szCs w:val="28"/>
          <w:lang w:val="ru-RU"/>
        </w:rPr>
        <w:t>, полуоткрытые и закрытые. На примере некоторых открытых дебютов (защита двух коней, шотландская партия, королевский гамбит) рассматриваются классические принципы игры в дебюте:</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скорейшего развития фигур;</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захвата центра;</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безопасности короля;</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экономии времени.</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Анализ типичных ошибок в дебюте.</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7. Тактика.</w:t>
      </w:r>
      <w:r w:rsidRPr="00664AE1">
        <w:rPr>
          <w:rFonts w:ascii="Times New Roman" w:hAnsi="Times New Roman"/>
          <w:sz w:val="28"/>
          <w:szCs w:val="28"/>
          <w:lang w:val="ru-RU"/>
        </w:rPr>
        <w:t xml:space="preserve"> Геометрические мотивы. </w:t>
      </w:r>
      <w:proofErr w:type="gramStart"/>
      <w:r w:rsidRPr="00664AE1">
        <w:rPr>
          <w:rFonts w:ascii="Times New Roman" w:hAnsi="Times New Roman"/>
          <w:sz w:val="28"/>
          <w:szCs w:val="28"/>
          <w:lang w:val="ru-RU"/>
        </w:rPr>
        <w:t>Спёртый</w:t>
      </w:r>
      <w:proofErr w:type="gramEnd"/>
      <w:r w:rsidRPr="00664AE1">
        <w:rPr>
          <w:rFonts w:ascii="Times New Roman" w:hAnsi="Times New Roman"/>
          <w:sz w:val="28"/>
          <w:szCs w:val="28"/>
          <w:lang w:val="ru-RU"/>
        </w:rPr>
        <w:t xml:space="preserve"> мат. «Эполетный мат». Горизонтальный (вертикальный) мат. Диагональный мат. Двойной удар коня по вертикали. Двойной удар коня по диагонали. Двойной удар коня по разным диагоналям. Показ основных идей каждого тактического приёма.</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Мнимая защита связанной фигуры. Мат в два хода. Взятие. Мат в два хода. Перекрытие. Мат в два хода. Перекрытие. Мат в два хода. Блокировка. Мат в два хода. Связывание. </w:t>
      </w:r>
      <w:proofErr w:type="spellStart"/>
      <w:r w:rsidRPr="00664AE1">
        <w:rPr>
          <w:rFonts w:ascii="Times New Roman" w:hAnsi="Times New Roman"/>
          <w:sz w:val="28"/>
          <w:szCs w:val="28"/>
          <w:lang w:val="ru-RU"/>
        </w:rPr>
        <w:t>Завоёвывание</w:t>
      </w:r>
      <w:proofErr w:type="spellEnd"/>
      <w:r w:rsidRPr="00664AE1">
        <w:rPr>
          <w:rFonts w:ascii="Times New Roman" w:hAnsi="Times New Roman"/>
          <w:sz w:val="28"/>
          <w:szCs w:val="28"/>
          <w:lang w:val="ru-RU"/>
        </w:rPr>
        <w:t xml:space="preserve"> поля. Уничтожение защиты поля </w:t>
      </w:r>
      <w:proofErr w:type="spellStart"/>
      <w:r w:rsidRPr="00664AE1">
        <w:rPr>
          <w:rFonts w:ascii="Times New Roman" w:hAnsi="Times New Roman"/>
          <w:sz w:val="28"/>
          <w:szCs w:val="28"/>
          <w:lang w:val="ru-RU"/>
        </w:rPr>
        <w:t>матования</w:t>
      </w:r>
      <w:proofErr w:type="spellEnd"/>
      <w:r w:rsidRPr="00664AE1">
        <w:rPr>
          <w:rFonts w:ascii="Times New Roman" w:hAnsi="Times New Roman"/>
          <w:sz w:val="28"/>
          <w:szCs w:val="28"/>
          <w:lang w:val="ru-RU"/>
        </w:rPr>
        <w:t xml:space="preserve">. Отвлечение защиты. Освобождение поля (линии). Блокировка короля. Завлечение короля. Отвлечение прикрытия короля. Разрушение. Взятие </w:t>
      </w:r>
      <w:proofErr w:type="spellStart"/>
      <w:r w:rsidRPr="00664AE1">
        <w:rPr>
          <w:rFonts w:ascii="Times New Roman" w:hAnsi="Times New Roman"/>
          <w:sz w:val="28"/>
          <w:szCs w:val="28"/>
          <w:lang w:val="ru-RU"/>
        </w:rPr>
        <w:t>мнимозащищённой</w:t>
      </w:r>
      <w:proofErr w:type="spellEnd"/>
      <w:r w:rsidRPr="00664AE1">
        <w:rPr>
          <w:rFonts w:ascii="Times New Roman" w:hAnsi="Times New Roman"/>
          <w:sz w:val="28"/>
          <w:szCs w:val="28"/>
          <w:lang w:val="ru-RU"/>
        </w:rPr>
        <w:t xml:space="preserve"> фигуры. Отвлечение короля шахом. Нападение на связанную фигуру. Построение конструкции связывания. Решение типичных комбинаций в 1-2 хода.</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lastRenderedPageBreak/>
        <w:tab/>
      </w:r>
      <w:r w:rsidRPr="00664AE1">
        <w:rPr>
          <w:rFonts w:ascii="Times New Roman" w:hAnsi="Times New Roman"/>
          <w:b/>
          <w:sz w:val="28"/>
          <w:szCs w:val="28"/>
          <w:lang w:val="ru-RU"/>
        </w:rPr>
        <w:t>8. Эндшпиль.</w:t>
      </w:r>
      <w:r w:rsidRPr="00664AE1">
        <w:rPr>
          <w:rFonts w:ascii="Times New Roman" w:hAnsi="Times New Roman"/>
          <w:sz w:val="28"/>
          <w:szCs w:val="28"/>
          <w:lang w:val="ru-RU"/>
        </w:rPr>
        <w:t xml:space="preserve"> Теоретически ничейные позиции. Знакомство с теоретическими ничейными позициями. Вечный шах. </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Король и крайняя пешка против короля. Король и </w:t>
      </w:r>
      <w:proofErr w:type="spellStart"/>
      <w:r w:rsidRPr="00664AE1">
        <w:rPr>
          <w:rFonts w:ascii="Times New Roman" w:hAnsi="Times New Roman"/>
          <w:sz w:val="28"/>
          <w:szCs w:val="28"/>
          <w:lang w:val="ru-RU"/>
        </w:rPr>
        <w:t>некрайняя</w:t>
      </w:r>
      <w:proofErr w:type="spellEnd"/>
      <w:r w:rsidRPr="00664AE1">
        <w:rPr>
          <w:rFonts w:ascii="Times New Roman" w:hAnsi="Times New Roman"/>
          <w:sz w:val="28"/>
          <w:szCs w:val="28"/>
          <w:lang w:val="ru-RU"/>
        </w:rPr>
        <w:t xml:space="preserve"> пешка против короля. Король и пешка против короля. Знакомство с новыми терминами: ключевые поля, маяки для королей, поле превращения, оппозиция, оттеснение плечом. Закрепление полученных знаний на практике путём решения задач, разыгрывания типичных позиций.</w:t>
      </w:r>
    </w:p>
    <w:p w:rsidR="00E93835" w:rsidRPr="00664AE1" w:rsidRDefault="00E9383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Правило квадрата пешки. Объяснение правила «квадрата» пешки. Использование правила для борьбы с отдалёнными проходными пешками. Изучение различных тактических возможностей для отдаления или приближения попадания в «квадрат».</w:t>
      </w:r>
      <w:r w:rsidR="00664AE1">
        <w:rPr>
          <w:rFonts w:ascii="Times New Roman" w:hAnsi="Times New Roman"/>
          <w:sz w:val="28"/>
          <w:szCs w:val="28"/>
          <w:lang w:val="ru-RU"/>
        </w:rPr>
        <w:t xml:space="preserve"> </w:t>
      </w:r>
      <w:r w:rsidRPr="00664AE1">
        <w:rPr>
          <w:rFonts w:ascii="Times New Roman" w:hAnsi="Times New Roman"/>
          <w:sz w:val="28"/>
          <w:szCs w:val="28"/>
          <w:lang w:val="ru-RU"/>
        </w:rPr>
        <w:t>Борьба за блокирующие поля. Разминка. Маяки для королей. Ферзь против пешки. Борьба ферзя против пешки. Изучение методов достижения победы. Случаи достижения ничейного результата.</w:t>
      </w:r>
    </w:p>
    <w:p w:rsidR="00E93835" w:rsidRPr="00664AE1" w:rsidRDefault="00E9383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9. Итоговое занятие.</w:t>
      </w:r>
      <w:r w:rsidRPr="00664AE1">
        <w:rPr>
          <w:rFonts w:ascii="Times New Roman" w:hAnsi="Times New Roman"/>
          <w:sz w:val="28"/>
          <w:szCs w:val="28"/>
          <w:lang w:val="ru-RU"/>
        </w:rPr>
        <w:t xml:space="preserve"> Промежуточная аттестация </w:t>
      </w:r>
      <w:r w:rsidR="007150BF">
        <w:rPr>
          <w:rFonts w:ascii="Times New Roman" w:hAnsi="Times New Roman"/>
          <w:color w:val="000000"/>
          <w:sz w:val="28"/>
          <w:szCs w:val="28"/>
          <w:shd w:val="clear" w:color="auto" w:fill="FFFFFF"/>
          <w:lang w:val="ru-RU"/>
        </w:rPr>
        <w:t>обучающихся</w:t>
      </w:r>
      <w:r w:rsidR="007150BF" w:rsidRPr="00664AE1">
        <w:rPr>
          <w:rFonts w:ascii="Times New Roman" w:hAnsi="Times New Roman"/>
          <w:sz w:val="28"/>
          <w:szCs w:val="28"/>
          <w:lang w:val="ru-RU"/>
        </w:rPr>
        <w:t xml:space="preserve"> </w:t>
      </w:r>
      <w:r w:rsidRPr="00664AE1">
        <w:rPr>
          <w:rFonts w:ascii="Times New Roman" w:hAnsi="Times New Roman"/>
          <w:sz w:val="28"/>
          <w:szCs w:val="28"/>
          <w:lang w:val="ru-RU"/>
        </w:rPr>
        <w:t>в виде решения логических задач.</w:t>
      </w:r>
    </w:p>
    <w:p w:rsidR="00E93835" w:rsidRPr="00664AE1" w:rsidRDefault="00E93835" w:rsidP="00CC00B6">
      <w:pPr>
        <w:spacing w:line="276" w:lineRule="auto"/>
        <w:jc w:val="both"/>
        <w:rPr>
          <w:rFonts w:ascii="Times New Roman" w:hAnsi="Times New Roman"/>
          <w:sz w:val="28"/>
          <w:szCs w:val="28"/>
          <w:lang w:val="ru-RU"/>
        </w:rPr>
      </w:pPr>
    </w:p>
    <w:p w:rsidR="00FC0A5E" w:rsidRPr="00664AE1" w:rsidRDefault="00664AE1" w:rsidP="00300A66">
      <w:pPr>
        <w:spacing w:line="276" w:lineRule="auto"/>
        <w:jc w:val="center"/>
        <w:rPr>
          <w:rFonts w:ascii="Times New Roman" w:hAnsi="Times New Roman"/>
          <w:b/>
          <w:sz w:val="28"/>
          <w:szCs w:val="28"/>
          <w:lang w:val="ru-RU"/>
        </w:rPr>
      </w:pPr>
      <w:r w:rsidRPr="00664AE1">
        <w:rPr>
          <w:rFonts w:ascii="Times New Roman" w:hAnsi="Times New Roman"/>
          <w:b/>
          <w:sz w:val="28"/>
          <w:szCs w:val="28"/>
          <w:lang w:val="ru-RU"/>
        </w:rPr>
        <w:t xml:space="preserve">Содержание </w:t>
      </w:r>
      <w:r w:rsidR="00FC0A5E" w:rsidRPr="00664AE1">
        <w:rPr>
          <w:rFonts w:ascii="Times New Roman" w:hAnsi="Times New Roman"/>
          <w:b/>
          <w:sz w:val="28"/>
          <w:szCs w:val="28"/>
          <w:lang w:val="ru-RU"/>
        </w:rPr>
        <w:t>программы 2-го года обучения</w:t>
      </w:r>
    </w:p>
    <w:p w:rsidR="00754420" w:rsidRPr="00664AE1" w:rsidRDefault="00754420" w:rsidP="00CC00B6">
      <w:pPr>
        <w:spacing w:line="276" w:lineRule="auto"/>
        <w:jc w:val="both"/>
        <w:rPr>
          <w:rFonts w:ascii="Times New Roman" w:hAnsi="Times New Roman"/>
          <w:sz w:val="28"/>
          <w:szCs w:val="28"/>
          <w:lang w:val="ru-RU"/>
        </w:rPr>
      </w:pPr>
    </w:p>
    <w:p w:rsidR="00F55066" w:rsidRPr="00664AE1" w:rsidRDefault="00DC507F"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1. Вводное</w:t>
      </w:r>
      <w:r w:rsidR="00F05FD3" w:rsidRPr="00664AE1">
        <w:rPr>
          <w:rFonts w:ascii="Times New Roman" w:hAnsi="Times New Roman"/>
          <w:b/>
          <w:sz w:val="28"/>
          <w:szCs w:val="28"/>
          <w:lang w:val="ru-RU"/>
        </w:rPr>
        <w:t xml:space="preserve"> занятие. Техника безопасности.</w:t>
      </w:r>
      <w:r w:rsidR="00F55066" w:rsidRPr="00664AE1">
        <w:rPr>
          <w:rFonts w:ascii="Times New Roman" w:hAnsi="Times New Roman"/>
          <w:color w:val="000000"/>
          <w:sz w:val="28"/>
          <w:szCs w:val="28"/>
          <w:shd w:val="clear" w:color="auto" w:fill="FFFFFF"/>
          <w:lang w:val="ru-RU"/>
        </w:rPr>
        <w:t xml:space="preserve"> Организационное занятие. Постановка задач на год. Инструктаж по технике безопасности. Правила поведения на улице. Правила работы за компьютером. Правила поведения на занятиях. Правила обращения с оборудованием в кабинете.</w:t>
      </w:r>
    </w:p>
    <w:p w:rsidR="00944264" w:rsidRPr="00664AE1" w:rsidRDefault="00F05FD3"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2. Развитие шахмат в России.</w:t>
      </w:r>
      <w:r w:rsidRPr="00664AE1">
        <w:rPr>
          <w:rFonts w:ascii="Times New Roman" w:hAnsi="Times New Roman"/>
          <w:sz w:val="28"/>
          <w:szCs w:val="28"/>
          <w:lang w:val="ru-RU"/>
        </w:rPr>
        <w:t xml:space="preserve"> </w:t>
      </w:r>
      <w:r w:rsidR="00944264" w:rsidRPr="00664AE1">
        <w:rPr>
          <w:rFonts w:ascii="Times New Roman" w:hAnsi="Times New Roman"/>
          <w:sz w:val="28"/>
          <w:szCs w:val="28"/>
          <w:lang w:val="ru-RU"/>
        </w:rPr>
        <w:t xml:space="preserve">Первый русский мастер А.Д.Петров, </w:t>
      </w:r>
      <w:r w:rsidR="00E37590" w:rsidRPr="00664AE1">
        <w:rPr>
          <w:rFonts w:ascii="Times New Roman" w:hAnsi="Times New Roman"/>
          <w:sz w:val="28"/>
          <w:szCs w:val="28"/>
          <w:lang w:val="ru-RU"/>
        </w:rPr>
        <w:t xml:space="preserve">С.С. </w:t>
      </w:r>
      <w:r w:rsidR="00944264" w:rsidRPr="00664AE1">
        <w:rPr>
          <w:rFonts w:ascii="Times New Roman" w:hAnsi="Times New Roman"/>
          <w:sz w:val="28"/>
          <w:szCs w:val="28"/>
          <w:lang w:val="ru-RU"/>
        </w:rPr>
        <w:t xml:space="preserve">Урусов, </w:t>
      </w:r>
      <w:proofErr w:type="spellStart"/>
      <w:r w:rsidR="00944264" w:rsidRPr="00664AE1">
        <w:rPr>
          <w:rFonts w:ascii="Times New Roman" w:hAnsi="Times New Roman"/>
          <w:sz w:val="28"/>
          <w:szCs w:val="28"/>
          <w:lang w:val="ru-RU"/>
        </w:rPr>
        <w:t>В.Н.Егин</w:t>
      </w:r>
      <w:proofErr w:type="spellEnd"/>
      <w:r w:rsidR="00944264" w:rsidRPr="00664AE1">
        <w:rPr>
          <w:rFonts w:ascii="Times New Roman" w:hAnsi="Times New Roman"/>
          <w:sz w:val="28"/>
          <w:szCs w:val="28"/>
          <w:lang w:val="ru-RU"/>
        </w:rPr>
        <w:t xml:space="preserve">. Самоучитель шахматной игры </w:t>
      </w:r>
      <w:proofErr w:type="spellStart"/>
      <w:r w:rsidR="00944264" w:rsidRPr="00664AE1">
        <w:rPr>
          <w:rFonts w:ascii="Times New Roman" w:hAnsi="Times New Roman"/>
          <w:sz w:val="28"/>
          <w:szCs w:val="28"/>
          <w:lang w:val="ru-RU"/>
        </w:rPr>
        <w:t>Э.С.Шифферса</w:t>
      </w:r>
      <w:proofErr w:type="spellEnd"/>
      <w:r w:rsidR="00944264" w:rsidRPr="00664AE1">
        <w:rPr>
          <w:rFonts w:ascii="Times New Roman" w:hAnsi="Times New Roman"/>
          <w:sz w:val="28"/>
          <w:szCs w:val="28"/>
          <w:lang w:val="ru-RU"/>
        </w:rPr>
        <w:t xml:space="preserve">. Первый чемпион мира </w:t>
      </w:r>
      <w:proofErr w:type="spellStart"/>
      <w:r w:rsidR="00944264" w:rsidRPr="00664AE1">
        <w:rPr>
          <w:rFonts w:ascii="Times New Roman" w:hAnsi="Times New Roman"/>
          <w:sz w:val="28"/>
          <w:szCs w:val="28"/>
          <w:lang w:val="ru-RU"/>
        </w:rPr>
        <w:t>В.Стейн</w:t>
      </w:r>
      <w:r w:rsidR="00CB13B1" w:rsidRPr="00664AE1">
        <w:rPr>
          <w:rFonts w:ascii="Times New Roman" w:hAnsi="Times New Roman"/>
          <w:sz w:val="28"/>
          <w:szCs w:val="28"/>
          <w:lang w:val="ru-RU"/>
        </w:rPr>
        <w:t>и</w:t>
      </w:r>
      <w:r w:rsidR="00944264" w:rsidRPr="00664AE1">
        <w:rPr>
          <w:rFonts w:ascii="Times New Roman" w:hAnsi="Times New Roman"/>
          <w:sz w:val="28"/>
          <w:szCs w:val="28"/>
          <w:lang w:val="ru-RU"/>
        </w:rPr>
        <w:t>ц</w:t>
      </w:r>
      <w:proofErr w:type="spellEnd"/>
      <w:r w:rsidR="00944264" w:rsidRPr="00664AE1">
        <w:rPr>
          <w:rFonts w:ascii="Times New Roman" w:hAnsi="Times New Roman"/>
          <w:sz w:val="28"/>
          <w:szCs w:val="28"/>
          <w:lang w:val="ru-RU"/>
        </w:rPr>
        <w:t xml:space="preserve"> и его ученики.</w:t>
      </w:r>
    </w:p>
    <w:p w:rsidR="007D1E03" w:rsidRPr="00664AE1" w:rsidRDefault="008D1B2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3. Сложные правила.</w:t>
      </w:r>
      <w:r w:rsidR="000404C2" w:rsidRPr="00664AE1">
        <w:rPr>
          <w:rFonts w:ascii="Times New Roman" w:hAnsi="Times New Roman"/>
          <w:sz w:val="28"/>
          <w:szCs w:val="28"/>
          <w:lang w:val="ru-RU"/>
        </w:rPr>
        <w:t xml:space="preserve"> Рокировка.</w:t>
      </w:r>
      <w:r w:rsidR="007D1E03" w:rsidRPr="00664AE1">
        <w:rPr>
          <w:rFonts w:ascii="Times New Roman" w:hAnsi="Times New Roman"/>
          <w:sz w:val="28"/>
          <w:szCs w:val="28"/>
          <w:lang w:val="ru-RU"/>
        </w:rPr>
        <w:t xml:space="preserve"> Правила рокировки. Длинная и короткая рокировка. Особенности. В каких случаях рокировка невозможна.</w:t>
      </w:r>
    </w:p>
    <w:p w:rsidR="008D1B22" w:rsidRPr="00664AE1" w:rsidRDefault="000404C2"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 </w:t>
      </w:r>
      <w:r w:rsidR="00211B41" w:rsidRPr="00664AE1">
        <w:rPr>
          <w:rFonts w:ascii="Times New Roman" w:hAnsi="Times New Roman"/>
          <w:sz w:val="28"/>
          <w:szCs w:val="28"/>
          <w:lang w:val="ru-RU"/>
        </w:rPr>
        <w:t xml:space="preserve">Пешка. Правила хода пешки. </w:t>
      </w:r>
      <w:r w:rsidRPr="00664AE1">
        <w:rPr>
          <w:rFonts w:ascii="Times New Roman" w:hAnsi="Times New Roman"/>
          <w:sz w:val="28"/>
          <w:szCs w:val="28"/>
          <w:lang w:val="ru-RU"/>
        </w:rPr>
        <w:t>Взятие на проходе. Превращение пешки.</w:t>
      </w:r>
    </w:p>
    <w:p w:rsidR="00211B41" w:rsidRPr="00664AE1" w:rsidRDefault="00211B41"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Пат. Правило пата. Что такое пат. Меры предосторожности.</w:t>
      </w:r>
    </w:p>
    <w:p w:rsidR="00BD69F4" w:rsidRPr="00664AE1" w:rsidRDefault="008D1B2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4. Дебют.</w:t>
      </w:r>
      <w:r w:rsidR="000404C2" w:rsidRPr="00664AE1">
        <w:rPr>
          <w:rFonts w:ascii="Times New Roman" w:hAnsi="Times New Roman"/>
          <w:sz w:val="28"/>
          <w:szCs w:val="28"/>
          <w:lang w:val="ru-RU"/>
        </w:rPr>
        <w:t xml:space="preserve"> Принципы разыгрывания дебюта. </w:t>
      </w:r>
      <w:r w:rsidR="00CB22D9" w:rsidRPr="00664AE1">
        <w:rPr>
          <w:rFonts w:ascii="Times New Roman" w:hAnsi="Times New Roman"/>
          <w:sz w:val="28"/>
          <w:szCs w:val="28"/>
          <w:lang w:val="ru-RU"/>
        </w:rPr>
        <w:t>Повторение 10 заповедей дебюта.</w:t>
      </w:r>
      <w:r w:rsidR="00FD2E89" w:rsidRPr="00664AE1">
        <w:rPr>
          <w:rFonts w:ascii="Times New Roman" w:hAnsi="Times New Roman"/>
          <w:sz w:val="28"/>
          <w:szCs w:val="28"/>
          <w:lang w:val="ru-RU"/>
        </w:rPr>
        <w:t xml:space="preserve"> Знакомство с правильной формой записи шахматной записи.</w:t>
      </w:r>
      <w:r w:rsidR="00BD69F4" w:rsidRPr="00664AE1">
        <w:rPr>
          <w:rFonts w:ascii="Times New Roman" w:hAnsi="Times New Roman"/>
          <w:sz w:val="28"/>
          <w:szCs w:val="28"/>
          <w:lang w:val="ru-RU"/>
        </w:rPr>
        <w:t xml:space="preserve"> Совместный анализ партий ведущих шахматистов. Запись учащимися собственных партий, разбор собственных ошибок с соперником и с педагогом.</w:t>
      </w:r>
    </w:p>
    <w:p w:rsidR="00BD69F4" w:rsidRPr="00664AE1" w:rsidRDefault="00BD69F4"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Открытые дебюты. Полуоткрытые дебюты. Закрытые дебюты. Разделение дебютов на </w:t>
      </w:r>
      <w:proofErr w:type="gramStart"/>
      <w:r w:rsidRPr="00664AE1">
        <w:rPr>
          <w:rFonts w:ascii="Times New Roman" w:hAnsi="Times New Roman"/>
          <w:sz w:val="28"/>
          <w:szCs w:val="28"/>
          <w:lang w:val="ru-RU"/>
        </w:rPr>
        <w:t>открытые</w:t>
      </w:r>
      <w:proofErr w:type="gramEnd"/>
      <w:r w:rsidRPr="00664AE1">
        <w:rPr>
          <w:rFonts w:ascii="Times New Roman" w:hAnsi="Times New Roman"/>
          <w:sz w:val="28"/>
          <w:szCs w:val="28"/>
          <w:lang w:val="ru-RU"/>
        </w:rPr>
        <w:t>, полуоткрытые и закрытые. На примере некоторых открытых дебютов (защита двух коней, шотландская партия, королевский гамбит) рассматриваются классические принципы игры в дебюте:</w:t>
      </w:r>
    </w:p>
    <w:p w:rsidR="00BD69F4" w:rsidRPr="00664AE1" w:rsidRDefault="00BD69F4"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скорейшего развития фигур;</w:t>
      </w:r>
    </w:p>
    <w:p w:rsidR="00BD69F4" w:rsidRPr="00664AE1" w:rsidRDefault="00BD69F4"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lastRenderedPageBreak/>
        <w:t>- принцип захвата центра;</w:t>
      </w:r>
    </w:p>
    <w:p w:rsidR="00BD69F4" w:rsidRPr="00664AE1" w:rsidRDefault="00BD69F4"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безопасности короля;</w:t>
      </w:r>
    </w:p>
    <w:p w:rsidR="00BD69F4" w:rsidRPr="00664AE1" w:rsidRDefault="00BD69F4"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экономии времени.</w:t>
      </w:r>
    </w:p>
    <w:p w:rsidR="008D1B22" w:rsidRPr="00664AE1" w:rsidRDefault="00BD69F4"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Анализ типичных ошибок в дебюте.</w:t>
      </w:r>
      <w:r w:rsidR="00664AE1">
        <w:rPr>
          <w:rFonts w:ascii="Times New Roman" w:hAnsi="Times New Roman"/>
          <w:sz w:val="28"/>
          <w:szCs w:val="28"/>
          <w:lang w:val="ru-RU"/>
        </w:rPr>
        <w:t xml:space="preserve"> </w:t>
      </w:r>
      <w:r w:rsidR="000404C2" w:rsidRPr="00664AE1">
        <w:rPr>
          <w:rFonts w:ascii="Times New Roman" w:hAnsi="Times New Roman"/>
          <w:sz w:val="28"/>
          <w:szCs w:val="28"/>
          <w:lang w:val="ru-RU"/>
        </w:rPr>
        <w:t xml:space="preserve">Вертикали и диагонали, по которым нередко осуществляется атака на короля. </w:t>
      </w:r>
      <w:r w:rsidR="0086723E" w:rsidRPr="00664AE1">
        <w:rPr>
          <w:rFonts w:ascii="Times New Roman" w:hAnsi="Times New Roman"/>
          <w:sz w:val="28"/>
          <w:szCs w:val="28"/>
          <w:lang w:val="ru-RU"/>
        </w:rPr>
        <w:t>Пункт, с которого в дебюте нередко даётся мат. Способы подготовки дебютной схемы. Открытые дебюты. Полуоткрытые дебюты. Закрытые дебюты.</w:t>
      </w:r>
    </w:p>
    <w:p w:rsidR="00BD72D7" w:rsidRPr="00664AE1" w:rsidRDefault="008D1B2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5. Тактика.</w:t>
      </w:r>
      <w:r w:rsidR="00DD14D6" w:rsidRPr="00664AE1">
        <w:rPr>
          <w:rFonts w:ascii="Times New Roman" w:hAnsi="Times New Roman"/>
          <w:sz w:val="28"/>
          <w:szCs w:val="28"/>
          <w:lang w:val="ru-RU"/>
        </w:rPr>
        <w:t xml:space="preserve"> Понятие о тактических приёмах и комбинациях. Двойной удар. Геометрические мотивы. Связка. Развязывание. Открытое нападение. Открытый шах. Двойной шах. Уничтожение защиты. Завлечение. Отвлечение. Блокировка. </w:t>
      </w:r>
      <w:proofErr w:type="gramStart"/>
      <w:r w:rsidR="00DD14D6" w:rsidRPr="00664AE1">
        <w:rPr>
          <w:rFonts w:ascii="Times New Roman" w:hAnsi="Times New Roman"/>
          <w:sz w:val="28"/>
          <w:szCs w:val="28"/>
          <w:lang w:val="ru-RU"/>
        </w:rPr>
        <w:t>Спёртый</w:t>
      </w:r>
      <w:proofErr w:type="gramEnd"/>
      <w:r w:rsidR="00DD14D6" w:rsidRPr="00664AE1">
        <w:rPr>
          <w:rFonts w:ascii="Times New Roman" w:hAnsi="Times New Roman"/>
          <w:sz w:val="28"/>
          <w:szCs w:val="28"/>
          <w:lang w:val="ru-RU"/>
        </w:rPr>
        <w:t xml:space="preserve"> мат. Освобождение поля. Освобождение линии. Перекрытие. Вскрытие линии. Ловля фигуры. Промежуточный ход. Пешечные комбинации. Пешечный прорыв. Атака на </w:t>
      </w:r>
      <w:proofErr w:type="spellStart"/>
      <w:r w:rsidR="00DD14D6" w:rsidRPr="00664AE1">
        <w:rPr>
          <w:rFonts w:ascii="Times New Roman" w:hAnsi="Times New Roman"/>
          <w:sz w:val="28"/>
          <w:szCs w:val="28"/>
          <w:lang w:val="ru-RU"/>
        </w:rPr>
        <w:t>нерокированного</w:t>
      </w:r>
      <w:proofErr w:type="spellEnd"/>
      <w:r w:rsidR="00DD14D6" w:rsidRPr="00664AE1">
        <w:rPr>
          <w:rFonts w:ascii="Times New Roman" w:hAnsi="Times New Roman"/>
          <w:sz w:val="28"/>
          <w:szCs w:val="28"/>
          <w:lang w:val="ru-RU"/>
        </w:rPr>
        <w:t xml:space="preserve"> короля. Разрушение пешечной защиты короля. Мат на последней линии. Матовая сеть. Ничейные комбинации. Комбинации с сочетанием идей. Ловушки. Задачи, этюды.</w:t>
      </w:r>
      <w:r w:rsidR="00664AE1">
        <w:rPr>
          <w:rFonts w:ascii="Times New Roman" w:hAnsi="Times New Roman"/>
          <w:sz w:val="28"/>
          <w:szCs w:val="28"/>
          <w:lang w:val="ru-RU"/>
        </w:rPr>
        <w:t xml:space="preserve"> </w:t>
      </w:r>
      <w:r w:rsidR="00BD72D7" w:rsidRPr="00664AE1">
        <w:rPr>
          <w:rFonts w:ascii="Times New Roman" w:hAnsi="Times New Roman"/>
          <w:sz w:val="28"/>
          <w:szCs w:val="28"/>
          <w:lang w:val="ru-RU"/>
        </w:rPr>
        <w:t>Решение типичных комбинаций в 2-3 хода.</w:t>
      </w:r>
    </w:p>
    <w:p w:rsidR="00280274" w:rsidRPr="00664AE1" w:rsidRDefault="008D1B22" w:rsidP="00CC00B6">
      <w:pPr>
        <w:widowControl w:val="0"/>
        <w:adjustRightInd w:val="0"/>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6. Эндшпиль.</w:t>
      </w:r>
      <w:r w:rsidR="00462243" w:rsidRPr="00664AE1">
        <w:rPr>
          <w:rFonts w:ascii="Times New Roman" w:hAnsi="Times New Roman"/>
          <w:sz w:val="28"/>
          <w:szCs w:val="28"/>
          <w:lang w:val="ru-RU"/>
        </w:rPr>
        <w:t xml:space="preserve"> Противодействие сторон в типичных ситуациях пешечного эндшпиля. Король и ферзь против короля и пешки (повторение). Мат двумя слонами. Разнообразные средства, применяемые в эндшпиле. </w:t>
      </w:r>
      <w:r w:rsidR="00F80344" w:rsidRPr="00664AE1">
        <w:rPr>
          <w:rFonts w:ascii="Times New Roman" w:hAnsi="Times New Roman"/>
          <w:sz w:val="28"/>
          <w:szCs w:val="28"/>
          <w:lang w:val="ru-RU"/>
        </w:rPr>
        <w:t xml:space="preserve">Позиционная ничья. </w:t>
      </w:r>
      <w:r w:rsidR="00280274" w:rsidRPr="00664AE1">
        <w:rPr>
          <w:rFonts w:ascii="Times New Roman" w:hAnsi="Times New Roman"/>
          <w:color w:val="000000"/>
          <w:sz w:val="28"/>
          <w:szCs w:val="28"/>
          <w:lang w:val="ru-RU"/>
        </w:rPr>
        <w:t xml:space="preserve">Проведение пешки в ферзя. </w:t>
      </w:r>
      <w:r w:rsidR="00280274" w:rsidRPr="00664AE1">
        <w:rPr>
          <w:rFonts w:ascii="Times New Roman" w:hAnsi="Times New Roman"/>
          <w:sz w:val="28"/>
          <w:szCs w:val="28"/>
          <w:lang w:val="ru-RU"/>
        </w:rPr>
        <w:t>Оппозиция. Ближняя  и дальняя оппозиция. Технический прием «треугольник». Особенности шахматной доски. Прием «отталкивания». Окончания с проходными пешками  у обеих сторон.</w:t>
      </w:r>
      <w:r w:rsidR="00280274" w:rsidRPr="00664AE1">
        <w:rPr>
          <w:rFonts w:ascii="Times New Roman" w:hAnsi="Times New Roman"/>
          <w:b/>
          <w:sz w:val="28"/>
          <w:szCs w:val="28"/>
          <w:lang w:val="ru-RU"/>
        </w:rPr>
        <w:t xml:space="preserve"> </w:t>
      </w:r>
      <w:r w:rsidR="00280274" w:rsidRPr="00664AE1">
        <w:rPr>
          <w:rFonts w:ascii="Times New Roman" w:hAnsi="Times New Roman"/>
          <w:sz w:val="28"/>
          <w:szCs w:val="28"/>
          <w:lang w:val="ru-RU"/>
        </w:rPr>
        <w:t xml:space="preserve">Отдаленная проходная пешка. Защищенная проходная пешка. Правило «блуждающего» квадрата. Прорыв. Жертва одной или нескольких пешек с целью проведения в ферзя. </w:t>
      </w:r>
      <w:r w:rsidR="00280274" w:rsidRPr="00664AE1">
        <w:rPr>
          <w:rFonts w:ascii="Times New Roman" w:hAnsi="Times New Roman"/>
          <w:color w:val="000000"/>
          <w:sz w:val="28"/>
          <w:szCs w:val="28"/>
          <w:lang w:val="ru-RU"/>
        </w:rPr>
        <w:t xml:space="preserve"> </w:t>
      </w:r>
      <w:r w:rsidR="00280274" w:rsidRPr="00664AE1">
        <w:rPr>
          <w:rFonts w:ascii="Times New Roman" w:hAnsi="Times New Roman"/>
          <w:sz w:val="28"/>
          <w:szCs w:val="28"/>
          <w:lang w:val="ru-RU"/>
        </w:rPr>
        <w:t xml:space="preserve">Пешечные слабости: изолированные, сдвоенные, изолированные сдвоенные, отсталые, висячие. Оценка позиции со сдвоенными пешками. </w:t>
      </w:r>
    </w:p>
    <w:p w:rsidR="00B21F2B" w:rsidRPr="00664AE1" w:rsidRDefault="00B21F2B" w:rsidP="00CC00B6">
      <w:pPr>
        <w:widowControl w:val="0"/>
        <w:adjustRightInd w:val="0"/>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Анализ сыгранных партий и типовых позиций. Упражнения «Найти решение», «Указать план выигрыша». Решение задач двухходовок. Конкурс решения задач. Игра с контролем времени 3мин,  5 мин пешечных окончаниях.</w:t>
      </w:r>
    </w:p>
    <w:p w:rsidR="00B21F2B" w:rsidRPr="00664AE1" w:rsidRDefault="00B21F2B" w:rsidP="00CC00B6">
      <w:pPr>
        <w:spacing w:line="276" w:lineRule="auto"/>
        <w:ind w:firstLine="708"/>
        <w:jc w:val="both"/>
        <w:rPr>
          <w:rFonts w:ascii="Times New Roman" w:hAnsi="Times New Roman"/>
          <w:color w:val="000000"/>
          <w:sz w:val="28"/>
          <w:szCs w:val="28"/>
          <w:lang w:val="ru-RU"/>
        </w:rPr>
      </w:pPr>
      <w:r w:rsidRPr="00664AE1">
        <w:rPr>
          <w:rFonts w:ascii="Times New Roman" w:hAnsi="Times New Roman"/>
          <w:color w:val="000000"/>
          <w:sz w:val="28"/>
          <w:szCs w:val="28"/>
          <w:lang w:val="ru-RU"/>
        </w:rPr>
        <w:t>Фигура против пешки. Ферзь против пешки. Ладья против пешки. Конь против пешки. Слон против пешки.</w:t>
      </w:r>
    </w:p>
    <w:p w:rsidR="00B21F2B" w:rsidRPr="00664AE1" w:rsidRDefault="00B21F2B" w:rsidP="00CC00B6">
      <w:pPr>
        <w:widowControl w:val="0"/>
        <w:adjustRightInd w:val="0"/>
        <w:spacing w:line="276" w:lineRule="auto"/>
        <w:jc w:val="both"/>
        <w:rPr>
          <w:rFonts w:ascii="Times New Roman" w:hAnsi="Times New Roman"/>
          <w:sz w:val="28"/>
          <w:szCs w:val="28"/>
          <w:lang w:val="ru-RU"/>
        </w:rPr>
      </w:pPr>
      <w:r w:rsidRPr="00664AE1">
        <w:rPr>
          <w:rFonts w:ascii="Times New Roman" w:hAnsi="Times New Roman"/>
          <w:sz w:val="28"/>
          <w:szCs w:val="28"/>
          <w:lang w:val="ru-RU"/>
        </w:rPr>
        <w:t>Анализ сыгранных партий и типовых позиций. Упражнения «Найти решение», «Указать план выигрыша». Решение задач двух</w:t>
      </w:r>
      <w:r w:rsidR="009469D6" w:rsidRPr="00664AE1">
        <w:rPr>
          <w:rFonts w:ascii="Times New Roman" w:hAnsi="Times New Roman"/>
          <w:sz w:val="28"/>
          <w:szCs w:val="28"/>
          <w:lang w:val="ru-RU"/>
        </w:rPr>
        <w:t xml:space="preserve"> </w:t>
      </w:r>
      <w:proofErr w:type="spellStart"/>
      <w:r w:rsidRPr="00664AE1">
        <w:rPr>
          <w:rFonts w:ascii="Times New Roman" w:hAnsi="Times New Roman"/>
          <w:sz w:val="28"/>
          <w:szCs w:val="28"/>
          <w:lang w:val="ru-RU"/>
        </w:rPr>
        <w:t>ходовок</w:t>
      </w:r>
      <w:proofErr w:type="spellEnd"/>
      <w:r w:rsidRPr="00664AE1">
        <w:rPr>
          <w:rFonts w:ascii="Times New Roman" w:hAnsi="Times New Roman"/>
          <w:sz w:val="28"/>
          <w:szCs w:val="28"/>
          <w:lang w:val="ru-RU"/>
        </w:rPr>
        <w:t xml:space="preserve">. Конкурс решения задач. Игра с контролем времени 3мин,  5 мин фигурных окончаниях. </w:t>
      </w:r>
    </w:p>
    <w:p w:rsidR="00B21F2B" w:rsidRPr="00664AE1" w:rsidRDefault="00B21F2B" w:rsidP="00CC00B6">
      <w:pPr>
        <w:widowControl w:val="0"/>
        <w:adjustRightInd w:val="0"/>
        <w:spacing w:line="276" w:lineRule="auto"/>
        <w:ind w:firstLine="708"/>
        <w:jc w:val="both"/>
        <w:rPr>
          <w:rFonts w:ascii="Times New Roman" w:hAnsi="Times New Roman"/>
          <w:color w:val="000000"/>
          <w:sz w:val="28"/>
          <w:szCs w:val="28"/>
          <w:lang w:val="ru-RU"/>
        </w:rPr>
      </w:pPr>
      <w:r w:rsidRPr="00664AE1">
        <w:rPr>
          <w:rFonts w:ascii="Times New Roman" w:hAnsi="Times New Roman"/>
          <w:color w:val="000000"/>
          <w:sz w:val="28"/>
          <w:szCs w:val="28"/>
          <w:lang w:val="ru-RU"/>
        </w:rPr>
        <w:t>Ладейные окончания, общие принципы ведения борьбы. Ладья против пеш</w:t>
      </w:r>
      <w:r w:rsidRPr="00664AE1">
        <w:rPr>
          <w:rFonts w:ascii="Times New Roman" w:hAnsi="Times New Roman"/>
          <w:color w:val="000000"/>
          <w:sz w:val="28"/>
          <w:szCs w:val="28"/>
          <w:lang w:val="ru-RU"/>
        </w:rPr>
        <w:softHyphen/>
        <w:t>ки. Ладья с пешкой против ладьи. Мат или вечный шах по последней горизонтали.</w:t>
      </w:r>
    </w:p>
    <w:p w:rsidR="00B21F2B" w:rsidRPr="00664AE1" w:rsidRDefault="00B21F2B"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lastRenderedPageBreak/>
        <w:t>Анализ сыгранных партий и типовых позиций. Упражнения «Найти решение», «Указать план выигрыша». Решение задач двух</w:t>
      </w:r>
      <w:r w:rsidR="009469D6" w:rsidRPr="00664AE1">
        <w:rPr>
          <w:rFonts w:ascii="Times New Roman" w:hAnsi="Times New Roman"/>
          <w:sz w:val="28"/>
          <w:szCs w:val="28"/>
          <w:lang w:val="ru-RU"/>
        </w:rPr>
        <w:t xml:space="preserve"> </w:t>
      </w:r>
      <w:proofErr w:type="spellStart"/>
      <w:r w:rsidRPr="00664AE1">
        <w:rPr>
          <w:rFonts w:ascii="Times New Roman" w:hAnsi="Times New Roman"/>
          <w:sz w:val="28"/>
          <w:szCs w:val="28"/>
          <w:lang w:val="ru-RU"/>
        </w:rPr>
        <w:t>ходовок</w:t>
      </w:r>
      <w:proofErr w:type="spellEnd"/>
      <w:r w:rsidRPr="00664AE1">
        <w:rPr>
          <w:rFonts w:ascii="Times New Roman" w:hAnsi="Times New Roman"/>
          <w:sz w:val="28"/>
          <w:szCs w:val="28"/>
          <w:lang w:val="ru-RU"/>
        </w:rPr>
        <w:t>. Конкурс решения задач. Игра с контролем времени 3мин,  5 мин ладейных  окончаниях.</w:t>
      </w:r>
    </w:p>
    <w:p w:rsidR="008D1B22" w:rsidRPr="00664AE1" w:rsidRDefault="008D1B2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7. Стратегия.</w:t>
      </w:r>
      <w:r w:rsidR="009A2654" w:rsidRPr="00664AE1">
        <w:rPr>
          <w:rFonts w:ascii="Times New Roman" w:hAnsi="Times New Roman"/>
          <w:sz w:val="28"/>
          <w:szCs w:val="28"/>
          <w:lang w:val="ru-RU"/>
        </w:rPr>
        <w:t xml:space="preserve"> Слабые и сильные поля. Хорошие и плохие слоны. Реализация лишней пешки в окончаниях. Пешечное расположение. Роль центра. Использование большого материального перевеса.</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Правильная организация и развитие атаки на короля: король в центре; односторонние рокировки; разносторонние рокировки. Знакомство с основными видами атаки, изучение путей развития атаки:</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подведение своих фигур;</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вскрытие линий и их использование;</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создание слабостей в лагере противника;</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завершение атаки с помощью комбинации.</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 xml:space="preserve">Знакомство с творчеством атакующих шахматистов (Алёхин, Таль, Каспаров, </w:t>
      </w:r>
      <w:proofErr w:type="spellStart"/>
      <w:r w:rsidRPr="00664AE1">
        <w:rPr>
          <w:rFonts w:ascii="Times New Roman" w:hAnsi="Times New Roman"/>
          <w:sz w:val="28"/>
          <w:szCs w:val="28"/>
          <w:lang w:val="ru-RU"/>
        </w:rPr>
        <w:t>Нежметдинов</w:t>
      </w:r>
      <w:proofErr w:type="spellEnd"/>
      <w:r w:rsidRPr="00664AE1">
        <w:rPr>
          <w:rFonts w:ascii="Times New Roman" w:hAnsi="Times New Roman"/>
          <w:sz w:val="28"/>
          <w:szCs w:val="28"/>
          <w:lang w:val="ru-RU"/>
        </w:rPr>
        <w:t xml:space="preserve">, </w:t>
      </w:r>
      <w:proofErr w:type="spellStart"/>
      <w:r w:rsidRPr="00664AE1">
        <w:rPr>
          <w:rFonts w:ascii="Times New Roman" w:hAnsi="Times New Roman"/>
          <w:sz w:val="28"/>
          <w:szCs w:val="28"/>
          <w:lang w:val="ru-RU"/>
        </w:rPr>
        <w:t>Морозевич</w:t>
      </w:r>
      <w:proofErr w:type="spellEnd"/>
      <w:r w:rsidRPr="00664AE1">
        <w:rPr>
          <w:rFonts w:ascii="Times New Roman" w:hAnsi="Times New Roman"/>
          <w:sz w:val="28"/>
          <w:szCs w:val="28"/>
          <w:lang w:val="ru-RU"/>
        </w:rPr>
        <w:t>), знакомство с шахматной классикой. Успешная атака тесно связана с тактикой, поэтому необходимо повторение тактических идей, самостоятельное решение задач на занятии и дома.</w:t>
      </w:r>
    </w:p>
    <w:p w:rsidR="006F4C85" w:rsidRPr="00664AE1" w:rsidRDefault="006F4C8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Понятие об оценке позиции. Выбор плана в партии зависит от правильной оценки позиции, поэтому данной теме необходимо уделять особое внимание.</w:t>
      </w:r>
      <w:r w:rsidR="00664AE1">
        <w:rPr>
          <w:rFonts w:ascii="Times New Roman" w:hAnsi="Times New Roman"/>
          <w:sz w:val="28"/>
          <w:szCs w:val="28"/>
          <w:lang w:val="ru-RU"/>
        </w:rPr>
        <w:t xml:space="preserve"> </w:t>
      </w:r>
      <w:r w:rsidRPr="00664AE1">
        <w:rPr>
          <w:rFonts w:ascii="Times New Roman" w:hAnsi="Times New Roman"/>
          <w:sz w:val="28"/>
          <w:szCs w:val="28"/>
          <w:lang w:val="ru-RU"/>
        </w:rPr>
        <w:t xml:space="preserve">Проведение сравнительного </w:t>
      </w:r>
      <w:proofErr w:type="gramStart"/>
      <w:r w:rsidRPr="00664AE1">
        <w:rPr>
          <w:rFonts w:ascii="Times New Roman" w:hAnsi="Times New Roman"/>
          <w:sz w:val="28"/>
          <w:szCs w:val="28"/>
          <w:lang w:val="ru-RU"/>
        </w:rPr>
        <w:t>анализа узловых характеристик расположения фигур противников</w:t>
      </w:r>
      <w:proofErr w:type="gramEnd"/>
      <w:r w:rsidRPr="00664AE1">
        <w:rPr>
          <w:rFonts w:ascii="Times New Roman" w:hAnsi="Times New Roman"/>
          <w:sz w:val="28"/>
          <w:szCs w:val="28"/>
          <w:lang w:val="ru-RU"/>
        </w:rPr>
        <w:t xml:space="preserve"> по следующим основным элементам:</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соотношение материала;</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центр и пространство в центре;</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сильные и слабые поля;</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владение открытыми линиями;</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развитие и расположение фигур;</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пешечная структура;</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позиция короля и возможности атаки на него;</w:t>
      </w:r>
    </w:p>
    <w:p w:rsidR="006F4C85" w:rsidRPr="00664AE1" w:rsidRDefault="006F4C85"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динамика.</w:t>
      </w:r>
    </w:p>
    <w:p w:rsidR="005A4962" w:rsidRPr="00664AE1" w:rsidRDefault="005A4962"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Понятие об оценке позиции. Выбор плана в партии зависит от правильной оценки позиции, поэтому данной теме необходимо уделять особое внимание.</w:t>
      </w:r>
    </w:p>
    <w:p w:rsidR="005A4962" w:rsidRPr="00664AE1" w:rsidRDefault="005A4962"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Проведение сравнительного </w:t>
      </w:r>
      <w:proofErr w:type="gramStart"/>
      <w:r w:rsidRPr="00664AE1">
        <w:rPr>
          <w:rFonts w:ascii="Times New Roman" w:hAnsi="Times New Roman"/>
          <w:sz w:val="28"/>
          <w:szCs w:val="28"/>
          <w:lang w:val="ru-RU"/>
        </w:rPr>
        <w:t>анализа узловых характеристик расположения фигур противников</w:t>
      </w:r>
      <w:proofErr w:type="gramEnd"/>
      <w:r w:rsidRPr="00664AE1">
        <w:rPr>
          <w:rFonts w:ascii="Times New Roman" w:hAnsi="Times New Roman"/>
          <w:sz w:val="28"/>
          <w:szCs w:val="28"/>
          <w:lang w:val="ru-RU"/>
        </w:rPr>
        <w:t xml:space="preserve"> по следующим основным элементам:</w:t>
      </w:r>
    </w:p>
    <w:p w:rsidR="005A4962" w:rsidRPr="00664AE1" w:rsidRDefault="005A496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соотношение материала;</w:t>
      </w:r>
    </w:p>
    <w:p w:rsidR="005A4962" w:rsidRPr="00664AE1" w:rsidRDefault="005A496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центр и пространство в центре;</w:t>
      </w:r>
    </w:p>
    <w:p w:rsidR="005A4962" w:rsidRPr="00664AE1" w:rsidRDefault="005A496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сильные и слабые поля;</w:t>
      </w:r>
    </w:p>
    <w:p w:rsidR="005A4962" w:rsidRPr="00664AE1" w:rsidRDefault="005A496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владение открытыми линиями;</w:t>
      </w:r>
    </w:p>
    <w:p w:rsidR="005A4962" w:rsidRPr="00664AE1" w:rsidRDefault="005A496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развитие и расположение фигур;</w:t>
      </w:r>
    </w:p>
    <w:p w:rsidR="005A4962" w:rsidRPr="00664AE1" w:rsidRDefault="005A496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пешечная структура;</w:t>
      </w:r>
    </w:p>
    <w:p w:rsidR="005A4962" w:rsidRPr="00664AE1" w:rsidRDefault="005A496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lastRenderedPageBreak/>
        <w:t>- позиция короля и возможности атаки на него;</w:t>
      </w:r>
    </w:p>
    <w:p w:rsidR="005A4962" w:rsidRPr="00664AE1" w:rsidRDefault="005A496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динамика.</w:t>
      </w:r>
    </w:p>
    <w:p w:rsidR="005A4962" w:rsidRPr="00664AE1" w:rsidRDefault="005A496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Совершенствование оценки статичес</w:t>
      </w:r>
      <w:r w:rsidR="00664AE1">
        <w:rPr>
          <w:rFonts w:ascii="Times New Roman" w:hAnsi="Times New Roman"/>
          <w:sz w:val="28"/>
          <w:szCs w:val="28"/>
          <w:lang w:val="ru-RU"/>
        </w:rPr>
        <w:t xml:space="preserve">ких факторов позиции, </w:t>
      </w:r>
      <w:r w:rsidRPr="00664AE1">
        <w:rPr>
          <w:rFonts w:ascii="Times New Roman" w:hAnsi="Times New Roman"/>
          <w:sz w:val="28"/>
          <w:szCs w:val="28"/>
          <w:lang w:val="ru-RU"/>
        </w:rPr>
        <w:t>доведение этого навыка до автоматизма путём анализа собственных партий.</w:t>
      </w:r>
    </w:p>
    <w:p w:rsidR="007C4178" w:rsidRPr="00664AE1" w:rsidRDefault="007C4178"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Использование перевеса в позиции. Изучение правил и методов ведения борьбы в лучших позициях:</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препятствовать противнику закончить развитие;</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конкретные угрозы;</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мобилизация своих сил;</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тактические удары.</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 xml:space="preserve">Для закрепления материала учащиеся анализируют типичные позиции, повторяют некоторые тактические приёмы. Проводятся тематические мини-турниры внутри объединения с разыгрыванием типичных позиций и </w:t>
      </w:r>
      <w:proofErr w:type="gramStart"/>
      <w:r w:rsidRPr="00664AE1">
        <w:rPr>
          <w:rFonts w:ascii="Times New Roman" w:hAnsi="Times New Roman"/>
          <w:sz w:val="28"/>
          <w:szCs w:val="28"/>
          <w:lang w:val="ru-RU"/>
        </w:rPr>
        <w:t>дальнейшем</w:t>
      </w:r>
      <w:proofErr w:type="gramEnd"/>
      <w:r w:rsidRPr="00664AE1">
        <w:rPr>
          <w:rFonts w:ascii="Times New Roman" w:hAnsi="Times New Roman"/>
          <w:sz w:val="28"/>
          <w:szCs w:val="28"/>
          <w:lang w:val="ru-RU"/>
        </w:rPr>
        <w:t xml:space="preserve"> анализом сыгранных партий самостоятельно и с партнёром.</w:t>
      </w:r>
    </w:p>
    <w:p w:rsidR="007C4178" w:rsidRPr="00664AE1" w:rsidRDefault="007C4178"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Защита худших позиций. Изучение основных правил ведения борьбы в худших позициях:</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создание противнику максимальных трудностей в реализации перевеса;</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упрощение позиции путём размена;</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подготовка активной обороны;</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тактические удары;</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контратака, контрудар в центре;</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метод «сжатой пружины».</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Знакомство с творчеством сильнейших позиционных шахматистов (Корчной, Петросян, Ботвинник).</w:t>
      </w:r>
    </w:p>
    <w:p w:rsidR="007C4178" w:rsidRPr="00664AE1" w:rsidRDefault="007C4178"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Проводится анализ  типичных позиций и партий с подробной проработкой критических моментов, повторение некоторых тактических приёмов, тематические мини-турниры внутри объединения с разыгрыванием типичных позиций.</w:t>
      </w:r>
    </w:p>
    <w:p w:rsidR="008A75D9" w:rsidRPr="00664AE1" w:rsidRDefault="008A75D9"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Выработка плана игры. Знакомство с основными типовыми стратегическими позициями:</w:t>
      </w:r>
    </w:p>
    <w:p w:rsidR="008A75D9" w:rsidRPr="00664AE1" w:rsidRDefault="008A75D9"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закрытый центр;</w:t>
      </w:r>
    </w:p>
    <w:p w:rsidR="008A75D9" w:rsidRPr="00664AE1" w:rsidRDefault="008A75D9"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подвижный центр;</w:t>
      </w:r>
    </w:p>
    <w:p w:rsidR="008A75D9" w:rsidRPr="00664AE1" w:rsidRDefault="008A75D9"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открытый центр;</w:t>
      </w:r>
    </w:p>
    <w:p w:rsidR="008A75D9" w:rsidRPr="00664AE1" w:rsidRDefault="008A75D9"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статический центр;</w:t>
      </w:r>
    </w:p>
    <w:p w:rsidR="008A75D9" w:rsidRPr="00664AE1" w:rsidRDefault="008A75D9"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динамический центр.</w:t>
      </w:r>
    </w:p>
    <w:p w:rsidR="008A75D9" w:rsidRPr="00664AE1" w:rsidRDefault="008A75D9"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Построение активного и защитного стратегического плана для каждой основной типовой позиции на примере партий сильнейших шахматистов. Проведение тест - партий и тематических мини-турниров внутри объединения.</w:t>
      </w:r>
    </w:p>
    <w:p w:rsidR="009A5C3B" w:rsidRPr="00664AE1" w:rsidRDefault="008D1B2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lastRenderedPageBreak/>
        <w:tab/>
      </w:r>
      <w:r w:rsidRPr="00664AE1">
        <w:rPr>
          <w:rFonts w:ascii="Times New Roman" w:hAnsi="Times New Roman"/>
          <w:b/>
          <w:sz w:val="28"/>
          <w:szCs w:val="28"/>
          <w:lang w:val="ru-RU"/>
        </w:rPr>
        <w:t>8. Миттельшпиль.</w:t>
      </w:r>
      <w:r w:rsidR="002D41AF" w:rsidRPr="00664AE1">
        <w:rPr>
          <w:rFonts w:ascii="Times New Roman" w:hAnsi="Times New Roman"/>
          <w:sz w:val="28"/>
          <w:szCs w:val="28"/>
          <w:lang w:val="ru-RU"/>
        </w:rPr>
        <w:t xml:space="preserve"> </w:t>
      </w:r>
      <w:r w:rsidR="009A5C3B" w:rsidRPr="00664AE1">
        <w:rPr>
          <w:rFonts w:ascii="Times New Roman" w:hAnsi="Times New Roman"/>
          <w:sz w:val="28"/>
          <w:szCs w:val="28"/>
          <w:lang w:val="ru-RU"/>
        </w:rPr>
        <w:t xml:space="preserve">Простейшие комбинации. Двойной удар. Открытое нападение. Связка. Отвлечение. Завлечение. Перекрытие. Мат по последней горизонтали. </w:t>
      </w:r>
      <w:proofErr w:type="gramStart"/>
      <w:r w:rsidR="009A5C3B" w:rsidRPr="00664AE1">
        <w:rPr>
          <w:rFonts w:ascii="Times New Roman" w:hAnsi="Times New Roman"/>
          <w:sz w:val="28"/>
          <w:szCs w:val="28"/>
          <w:lang w:val="ru-RU"/>
        </w:rPr>
        <w:t>Спёртый</w:t>
      </w:r>
      <w:proofErr w:type="gramEnd"/>
      <w:r w:rsidR="009A5C3B" w:rsidRPr="00664AE1">
        <w:rPr>
          <w:rFonts w:ascii="Times New Roman" w:hAnsi="Times New Roman"/>
          <w:sz w:val="28"/>
          <w:szCs w:val="28"/>
          <w:lang w:val="ru-RU"/>
        </w:rPr>
        <w:t xml:space="preserve"> мат. Цугцванг. </w:t>
      </w:r>
      <w:r w:rsidR="00664AE1">
        <w:rPr>
          <w:rFonts w:ascii="Times New Roman" w:hAnsi="Times New Roman"/>
          <w:sz w:val="28"/>
          <w:szCs w:val="28"/>
          <w:lang w:val="ru-RU"/>
        </w:rPr>
        <w:t xml:space="preserve"> </w:t>
      </w:r>
      <w:r w:rsidR="009A5C3B" w:rsidRPr="00664AE1">
        <w:rPr>
          <w:rFonts w:ascii="Times New Roman" w:hAnsi="Times New Roman"/>
          <w:sz w:val="28"/>
          <w:szCs w:val="28"/>
          <w:lang w:val="ru-RU"/>
        </w:rPr>
        <w:t>Анализ сыгранных партий и типовых позиций. Упражнения «Найти комбинацию», «Как продолжить атаку?». Решение задач двухходовок. Конкурс решения задач.</w:t>
      </w:r>
    </w:p>
    <w:p w:rsidR="00690AC7" w:rsidRPr="00664AE1" w:rsidRDefault="009A5C3B" w:rsidP="00CC00B6">
      <w:pPr>
        <w:spacing w:line="276" w:lineRule="auto"/>
        <w:ind w:firstLine="708"/>
        <w:jc w:val="both"/>
        <w:rPr>
          <w:rFonts w:ascii="Times New Roman" w:hAnsi="Times New Roman"/>
          <w:sz w:val="28"/>
          <w:szCs w:val="28"/>
          <w:lang w:val="ru-RU"/>
        </w:rPr>
      </w:pPr>
      <w:r w:rsidRPr="00664AE1">
        <w:rPr>
          <w:rFonts w:ascii="Times New Roman" w:hAnsi="Times New Roman"/>
          <w:color w:val="000000"/>
          <w:sz w:val="28"/>
          <w:szCs w:val="28"/>
          <w:lang w:val="ru-RU"/>
        </w:rPr>
        <w:t>Различные виды преимуществ. Материальное преимущество. Преимущество в развитии. Преимущество в пространстве. Открытая линия. Вторжение на 7-ю горизонталь.</w:t>
      </w:r>
      <w:r w:rsidRPr="00664AE1">
        <w:rPr>
          <w:rFonts w:ascii="Times New Roman" w:hAnsi="Times New Roman"/>
          <w:sz w:val="28"/>
          <w:szCs w:val="28"/>
          <w:lang w:val="ru-RU"/>
        </w:rPr>
        <w:t xml:space="preserve"> </w:t>
      </w:r>
      <w:r w:rsidR="00690AC7" w:rsidRPr="00664AE1">
        <w:rPr>
          <w:rFonts w:ascii="Times New Roman" w:hAnsi="Times New Roman"/>
          <w:sz w:val="28"/>
          <w:szCs w:val="28"/>
          <w:lang w:val="ru-RU"/>
        </w:rPr>
        <w:t xml:space="preserve">Атака на слабый пункт </w:t>
      </w:r>
      <w:r w:rsidR="00690AC7" w:rsidRPr="00664AE1">
        <w:rPr>
          <w:rFonts w:ascii="Times New Roman" w:hAnsi="Times New Roman"/>
          <w:sz w:val="28"/>
          <w:szCs w:val="28"/>
        </w:rPr>
        <w:t>f</w:t>
      </w:r>
      <w:r w:rsidR="00690AC7" w:rsidRPr="00664AE1">
        <w:rPr>
          <w:rFonts w:ascii="Times New Roman" w:hAnsi="Times New Roman"/>
          <w:sz w:val="28"/>
          <w:szCs w:val="28"/>
          <w:lang w:val="ru-RU"/>
        </w:rPr>
        <w:t>7(</w:t>
      </w:r>
      <w:r w:rsidR="00690AC7" w:rsidRPr="00664AE1">
        <w:rPr>
          <w:rFonts w:ascii="Times New Roman" w:hAnsi="Times New Roman"/>
          <w:sz w:val="28"/>
          <w:szCs w:val="28"/>
        </w:rPr>
        <w:t>f</w:t>
      </w:r>
      <w:r w:rsidR="00690AC7" w:rsidRPr="00664AE1">
        <w:rPr>
          <w:rFonts w:ascii="Times New Roman" w:hAnsi="Times New Roman"/>
          <w:sz w:val="28"/>
          <w:szCs w:val="28"/>
          <w:lang w:val="ru-RU"/>
        </w:rPr>
        <w:t xml:space="preserve">2). Атака на </w:t>
      </w:r>
      <w:proofErr w:type="spellStart"/>
      <w:r w:rsidR="00690AC7" w:rsidRPr="00664AE1">
        <w:rPr>
          <w:rFonts w:ascii="Times New Roman" w:hAnsi="Times New Roman"/>
          <w:sz w:val="28"/>
          <w:szCs w:val="28"/>
          <w:lang w:val="ru-RU"/>
        </w:rPr>
        <w:t>нерокированного</w:t>
      </w:r>
      <w:proofErr w:type="spellEnd"/>
      <w:r w:rsidR="00690AC7" w:rsidRPr="00664AE1">
        <w:rPr>
          <w:rFonts w:ascii="Times New Roman" w:hAnsi="Times New Roman"/>
          <w:sz w:val="28"/>
          <w:szCs w:val="28"/>
          <w:lang w:val="ru-RU"/>
        </w:rPr>
        <w:t xml:space="preserve"> короля. Не рокируйте под атаку. Атака при односторонних рокировках. Атака при разносторонних рокировках. Контратака. </w:t>
      </w:r>
      <w:r w:rsidRPr="00664AE1">
        <w:rPr>
          <w:rFonts w:ascii="Times New Roman" w:hAnsi="Times New Roman"/>
          <w:sz w:val="28"/>
          <w:szCs w:val="28"/>
          <w:lang w:val="ru-RU"/>
        </w:rPr>
        <w:t xml:space="preserve">Захват открытой  вертикали. Использование открытой и полуоткрытой линий.  </w:t>
      </w:r>
      <w:r w:rsidRPr="00664AE1">
        <w:rPr>
          <w:rFonts w:ascii="Times New Roman" w:hAnsi="Times New Roman"/>
          <w:color w:val="000000"/>
          <w:sz w:val="28"/>
          <w:szCs w:val="28"/>
          <w:lang w:val="ru-RU"/>
        </w:rPr>
        <w:t>Слабые и сильные поля.</w:t>
      </w:r>
      <w:r w:rsidR="00690AC7" w:rsidRPr="00664AE1">
        <w:rPr>
          <w:rFonts w:ascii="Times New Roman" w:hAnsi="Times New Roman"/>
          <w:color w:val="000000"/>
          <w:sz w:val="28"/>
          <w:szCs w:val="28"/>
          <w:lang w:val="ru-RU"/>
        </w:rPr>
        <w:t xml:space="preserve"> </w:t>
      </w:r>
      <w:r w:rsidR="002D41AF" w:rsidRPr="00664AE1">
        <w:rPr>
          <w:rFonts w:ascii="Times New Roman" w:hAnsi="Times New Roman"/>
          <w:sz w:val="28"/>
          <w:szCs w:val="28"/>
          <w:lang w:val="ru-RU"/>
        </w:rPr>
        <w:t xml:space="preserve">Как не надо атаковать короля. </w:t>
      </w:r>
      <w:r w:rsidR="00664AE1">
        <w:rPr>
          <w:rFonts w:ascii="Times New Roman" w:hAnsi="Times New Roman"/>
          <w:sz w:val="28"/>
          <w:szCs w:val="28"/>
          <w:lang w:val="ru-RU"/>
        </w:rPr>
        <w:t xml:space="preserve"> </w:t>
      </w:r>
      <w:r w:rsidR="00690AC7" w:rsidRPr="00664AE1">
        <w:rPr>
          <w:rFonts w:ascii="Times New Roman" w:hAnsi="Times New Roman"/>
          <w:sz w:val="28"/>
          <w:szCs w:val="28"/>
          <w:lang w:val="ru-RU"/>
        </w:rPr>
        <w:t>Анализ сыгранных партий и типовых позиций. Упражнения «Найти комбинацию», «Как продолжить атаку?». Решение задач двухходовок. Конкурс решения задач. Игра с контролем времени 3мин,  5 мин при материальном преимуществе.</w:t>
      </w:r>
    </w:p>
    <w:p w:rsidR="00136EBC" w:rsidRDefault="00ED0332"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10. Итоговое занятие.</w:t>
      </w:r>
      <w:r w:rsidRPr="00664AE1">
        <w:rPr>
          <w:rFonts w:ascii="Times New Roman" w:hAnsi="Times New Roman"/>
          <w:sz w:val="28"/>
          <w:szCs w:val="28"/>
          <w:lang w:val="ru-RU"/>
        </w:rPr>
        <w:t xml:space="preserve"> Промежуточная аттестация </w:t>
      </w:r>
      <w:r w:rsidR="007150BF">
        <w:rPr>
          <w:rFonts w:ascii="Times New Roman" w:hAnsi="Times New Roman"/>
          <w:color w:val="000000"/>
          <w:sz w:val="28"/>
          <w:szCs w:val="28"/>
          <w:shd w:val="clear" w:color="auto" w:fill="FFFFFF"/>
          <w:lang w:val="ru-RU"/>
        </w:rPr>
        <w:t>обучающихся</w:t>
      </w:r>
      <w:r w:rsidRPr="00664AE1">
        <w:rPr>
          <w:rFonts w:ascii="Times New Roman" w:hAnsi="Times New Roman"/>
          <w:sz w:val="28"/>
          <w:szCs w:val="28"/>
          <w:lang w:val="ru-RU"/>
        </w:rPr>
        <w:t xml:space="preserve"> в виде решения логических задач.</w:t>
      </w:r>
    </w:p>
    <w:p w:rsidR="00664AE1" w:rsidRPr="00664AE1" w:rsidRDefault="00664AE1" w:rsidP="00CC00B6">
      <w:pPr>
        <w:spacing w:line="276" w:lineRule="auto"/>
        <w:jc w:val="both"/>
        <w:rPr>
          <w:rFonts w:ascii="Times New Roman" w:hAnsi="Times New Roman"/>
          <w:sz w:val="28"/>
          <w:szCs w:val="28"/>
          <w:lang w:val="ru-RU"/>
        </w:rPr>
      </w:pPr>
    </w:p>
    <w:p w:rsidR="00B549C9" w:rsidRDefault="00664AE1" w:rsidP="00300A66">
      <w:pPr>
        <w:spacing w:line="276" w:lineRule="auto"/>
        <w:jc w:val="center"/>
        <w:rPr>
          <w:rFonts w:ascii="Times New Roman" w:hAnsi="Times New Roman"/>
          <w:b/>
          <w:sz w:val="28"/>
          <w:szCs w:val="28"/>
          <w:lang w:val="ru-RU"/>
        </w:rPr>
      </w:pPr>
      <w:r w:rsidRPr="00664AE1">
        <w:rPr>
          <w:rFonts w:ascii="Times New Roman" w:hAnsi="Times New Roman"/>
          <w:b/>
          <w:sz w:val="28"/>
          <w:szCs w:val="28"/>
          <w:lang w:val="ru-RU"/>
        </w:rPr>
        <w:t>Содержание</w:t>
      </w:r>
      <w:r w:rsidR="00EF0EB8" w:rsidRPr="00664AE1">
        <w:rPr>
          <w:rFonts w:ascii="Times New Roman" w:hAnsi="Times New Roman"/>
          <w:b/>
          <w:sz w:val="28"/>
          <w:szCs w:val="28"/>
          <w:lang w:val="ru-RU"/>
        </w:rPr>
        <w:t xml:space="preserve"> программы </w:t>
      </w:r>
      <w:r w:rsidR="0013568A" w:rsidRPr="00664AE1">
        <w:rPr>
          <w:rFonts w:ascii="Times New Roman" w:hAnsi="Times New Roman"/>
          <w:b/>
          <w:sz w:val="28"/>
          <w:szCs w:val="28"/>
          <w:lang w:val="ru-RU"/>
        </w:rPr>
        <w:t>3</w:t>
      </w:r>
      <w:r w:rsidR="00EF0EB8" w:rsidRPr="00664AE1">
        <w:rPr>
          <w:rFonts w:ascii="Times New Roman" w:hAnsi="Times New Roman"/>
          <w:b/>
          <w:sz w:val="28"/>
          <w:szCs w:val="28"/>
          <w:lang w:val="ru-RU"/>
        </w:rPr>
        <w:t>-го года обучения</w:t>
      </w:r>
    </w:p>
    <w:p w:rsidR="00300A66" w:rsidRPr="00664AE1" w:rsidRDefault="00300A66" w:rsidP="00300A66">
      <w:pPr>
        <w:spacing w:line="276" w:lineRule="auto"/>
        <w:jc w:val="center"/>
        <w:rPr>
          <w:rFonts w:ascii="Times New Roman" w:hAnsi="Times New Roman"/>
          <w:b/>
          <w:sz w:val="28"/>
          <w:szCs w:val="28"/>
          <w:lang w:val="ru-RU"/>
        </w:rPr>
      </w:pPr>
    </w:p>
    <w:p w:rsidR="00551758" w:rsidRPr="00664AE1" w:rsidRDefault="00B549C9" w:rsidP="00CC00B6">
      <w:pPr>
        <w:spacing w:line="276" w:lineRule="auto"/>
        <w:jc w:val="both"/>
        <w:rPr>
          <w:rFonts w:ascii="Times New Roman" w:hAnsi="Times New Roman"/>
          <w:sz w:val="28"/>
          <w:szCs w:val="28"/>
          <w:lang w:val="ru-RU"/>
        </w:rPr>
      </w:pPr>
      <w:r w:rsidRPr="00664AE1">
        <w:rPr>
          <w:rFonts w:ascii="Times New Roman" w:hAnsi="Times New Roman"/>
          <w:b/>
          <w:sz w:val="28"/>
          <w:szCs w:val="28"/>
          <w:lang w:val="ru-RU"/>
        </w:rPr>
        <w:tab/>
        <w:t>1. Вводное занятие. Техника безопасности.</w:t>
      </w:r>
      <w:r w:rsidR="00551758" w:rsidRPr="00664AE1">
        <w:rPr>
          <w:rFonts w:ascii="Times New Roman" w:hAnsi="Times New Roman"/>
          <w:color w:val="000000"/>
          <w:sz w:val="28"/>
          <w:szCs w:val="28"/>
          <w:shd w:val="clear" w:color="auto" w:fill="FFFFFF"/>
          <w:lang w:val="ru-RU"/>
        </w:rPr>
        <w:t xml:space="preserve"> Организационное занятие. Постановка задач на год. Инструктаж по технике безопасности. Правила поведения на улице. Правила работы за компьютером. Правила поведения на занятиях. Правила обращения с оборудованием в кабинете.</w:t>
      </w:r>
    </w:p>
    <w:p w:rsidR="00B549C9" w:rsidRPr="00664AE1" w:rsidRDefault="00B549C9" w:rsidP="00CC00B6">
      <w:pPr>
        <w:spacing w:line="276" w:lineRule="auto"/>
        <w:jc w:val="both"/>
        <w:rPr>
          <w:rFonts w:ascii="Times New Roman" w:hAnsi="Times New Roman"/>
          <w:sz w:val="28"/>
          <w:szCs w:val="28"/>
          <w:lang w:val="ru-RU"/>
        </w:rPr>
      </w:pPr>
      <w:r w:rsidRPr="00664AE1">
        <w:rPr>
          <w:rFonts w:ascii="Times New Roman" w:hAnsi="Times New Roman"/>
          <w:b/>
          <w:sz w:val="28"/>
          <w:szCs w:val="28"/>
          <w:lang w:val="ru-RU"/>
        </w:rPr>
        <w:tab/>
        <w:t xml:space="preserve">2. История развития шахмат в мире. </w:t>
      </w:r>
      <w:r w:rsidRPr="00664AE1">
        <w:rPr>
          <w:rFonts w:ascii="Times New Roman" w:hAnsi="Times New Roman"/>
          <w:sz w:val="28"/>
          <w:szCs w:val="28"/>
          <w:lang w:val="ru-RU"/>
        </w:rPr>
        <w:t>Самые известные шахма</w:t>
      </w:r>
      <w:r w:rsidR="00F01E65" w:rsidRPr="00664AE1">
        <w:rPr>
          <w:rFonts w:ascii="Times New Roman" w:hAnsi="Times New Roman"/>
          <w:sz w:val="28"/>
          <w:szCs w:val="28"/>
          <w:lang w:val="ru-RU"/>
        </w:rPr>
        <w:t>тисты мира: Х.</w:t>
      </w:r>
      <w:proofErr w:type="gramStart"/>
      <w:r w:rsidR="00F01E65" w:rsidRPr="00664AE1">
        <w:rPr>
          <w:rFonts w:ascii="Times New Roman" w:hAnsi="Times New Roman"/>
          <w:sz w:val="28"/>
          <w:szCs w:val="28"/>
          <w:lang w:val="ru-RU"/>
        </w:rPr>
        <w:t>Р</w:t>
      </w:r>
      <w:proofErr w:type="gramEnd"/>
      <w:r w:rsidR="00F01E65" w:rsidRPr="00664AE1">
        <w:rPr>
          <w:rFonts w:ascii="Times New Roman" w:hAnsi="Times New Roman"/>
          <w:sz w:val="28"/>
          <w:szCs w:val="28"/>
          <w:lang w:val="ru-RU"/>
        </w:rPr>
        <w:t xml:space="preserve"> Капабланка, Р. Фишер, А.Алёхин, М.Таль, Г.Каспаров, биография, достижения.</w:t>
      </w:r>
    </w:p>
    <w:p w:rsidR="00234DDE" w:rsidRPr="00664AE1" w:rsidRDefault="00234DDE"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3. Сложные правила.</w:t>
      </w:r>
      <w:r w:rsidR="0058750A" w:rsidRPr="00664AE1">
        <w:rPr>
          <w:rFonts w:ascii="Times New Roman" w:hAnsi="Times New Roman"/>
          <w:sz w:val="28"/>
          <w:szCs w:val="28"/>
          <w:lang w:val="ru-RU"/>
        </w:rPr>
        <w:t xml:space="preserve"> Взятие на проходе.</w:t>
      </w:r>
      <w:r w:rsidR="00250867" w:rsidRPr="00664AE1">
        <w:rPr>
          <w:rFonts w:ascii="Times New Roman" w:hAnsi="Times New Roman"/>
          <w:sz w:val="28"/>
          <w:szCs w:val="28"/>
          <w:lang w:val="ru-RU"/>
        </w:rPr>
        <w:t xml:space="preserve"> Повторение основных правил взятия на проходе. Закрепление знаний на практике путём решения задач и анализа партий, сыгранных учащимися.</w:t>
      </w:r>
    </w:p>
    <w:p w:rsidR="004B204B" w:rsidRPr="00664AE1" w:rsidRDefault="00234DDE"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4. Дебют.</w:t>
      </w:r>
      <w:r w:rsidR="0058750A" w:rsidRPr="00664AE1">
        <w:rPr>
          <w:rFonts w:ascii="Times New Roman" w:hAnsi="Times New Roman"/>
          <w:sz w:val="28"/>
          <w:szCs w:val="28"/>
          <w:lang w:val="ru-RU"/>
        </w:rPr>
        <w:t xml:space="preserve"> Как научится играть дебют. </w:t>
      </w:r>
      <w:r w:rsidR="004B204B" w:rsidRPr="00664AE1">
        <w:rPr>
          <w:rFonts w:ascii="Times New Roman" w:hAnsi="Times New Roman"/>
          <w:sz w:val="28"/>
          <w:szCs w:val="28"/>
          <w:lang w:val="ru-RU"/>
        </w:rPr>
        <w:t xml:space="preserve">Разделение дебютов на </w:t>
      </w:r>
      <w:proofErr w:type="gramStart"/>
      <w:r w:rsidR="004B204B" w:rsidRPr="00664AE1">
        <w:rPr>
          <w:rFonts w:ascii="Times New Roman" w:hAnsi="Times New Roman"/>
          <w:sz w:val="28"/>
          <w:szCs w:val="28"/>
          <w:lang w:val="ru-RU"/>
        </w:rPr>
        <w:t>открытые</w:t>
      </w:r>
      <w:proofErr w:type="gramEnd"/>
      <w:r w:rsidR="004B204B" w:rsidRPr="00664AE1">
        <w:rPr>
          <w:rFonts w:ascii="Times New Roman" w:hAnsi="Times New Roman"/>
          <w:sz w:val="28"/>
          <w:szCs w:val="28"/>
          <w:lang w:val="ru-RU"/>
        </w:rPr>
        <w:t>, полуоткрытые и закрытые. На примере некоторых открытых дебютов (защита двух коней, шотландская партия, королевский гамбит) рассматриваются классические принципы игры в дебюте:</w:t>
      </w:r>
    </w:p>
    <w:p w:rsidR="004B204B" w:rsidRPr="00664AE1" w:rsidRDefault="004B204B"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скорейшего развития фигур;</w:t>
      </w:r>
    </w:p>
    <w:p w:rsidR="004B204B" w:rsidRPr="00664AE1" w:rsidRDefault="004B204B"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захвата центра;</w:t>
      </w:r>
    </w:p>
    <w:p w:rsidR="004B204B" w:rsidRPr="00664AE1" w:rsidRDefault="004B204B"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безопасности короля;</w:t>
      </w:r>
    </w:p>
    <w:p w:rsidR="004B204B" w:rsidRPr="00664AE1" w:rsidRDefault="004B204B"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принцип экономии времени. Анализ типичных ошибок в дебюте.</w:t>
      </w:r>
    </w:p>
    <w:p w:rsidR="004B204B" w:rsidRPr="00664AE1" w:rsidRDefault="0058750A"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lastRenderedPageBreak/>
        <w:t xml:space="preserve">Основные законы дебюта. </w:t>
      </w:r>
      <w:r w:rsidR="00FE6883" w:rsidRPr="00664AE1">
        <w:rPr>
          <w:rFonts w:ascii="Times New Roman" w:hAnsi="Times New Roman"/>
          <w:sz w:val="28"/>
          <w:szCs w:val="28"/>
          <w:lang w:val="ru-RU"/>
        </w:rPr>
        <w:t>Знакомство с правильной формой записи шахматной партии. Дальнейшее углубление знания дебютных принципов. Изучение и повторение 10 заповедей дебюта. Совместный анализ партий ведущих шахматистов. Запись учащимися собственных партий, разбор собственных ошибок с соперником и с педагогом.</w:t>
      </w:r>
    </w:p>
    <w:p w:rsidR="00004C71" w:rsidRPr="00664AE1" w:rsidRDefault="0058750A"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Подготовка дебютных схем.</w:t>
      </w:r>
      <w:r w:rsidR="0099380A" w:rsidRPr="00664AE1">
        <w:rPr>
          <w:rFonts w:ascii="Times New Roman" w:hAnsi="Times New Roman"/>
          <w:sz w:val="28"/>
          <w:szCs w:val="28"/>
          <w:lang w:val="ru-RU"/>
        </w:rPr>
        <w:t xml:space="preserve"> Знакомство с основными идеями конкретного дебюта. Знакомство с типичными дебютными ловушками и способами их нейтрализации. Попытки </w:t>
      </w:r>
      <w:proofErr w:type="gramStart"/>
      <w:r w:rsidR="007150BF">
        <w:rPr>
          <w:rFonts w:ascii="Times New Roman" w:hAnsi="Times New Roman"/>
          <w:color w:val="000000"/>
          <w:sz w:val="28"/>
          <w:szCs w:val="28"/>
          <w:shd w:val="clear" w:color="auto" w:fill="FFFFFF"/>
          <w:lang w:val="ru-RU"/>
        </w:rPr>
        <w:t>обучающихся</w:t>
      </w:r>
      <w:proofErr w:type="gramEnd"/>
      <w:r w:rsidR="0099380A" w:rsidRPr="00664AE1">
        <w:rPr>
          <w:rFonts w:ascii="Times New Roman" w:hAnsi="Times New Roman"/>
          <w:sz w:val="28"/>
          <w:szCs w:val="28"/>
          <w:lang w:val="ru-RU"/>
        </w:rPr>
        <w:t xml:space="preserve"> прогнозировать дальнейшее течение показанной партии (по каждому изучаемому дебюту показываются тест – партии).</w:t>
      </w:r>
      <w:r w:rsidR="00664AE1">
        <w:rPr>
          <w:rFonts w:ascii="Times New Roman" w:hAnsi="Times New Roman"/>
          <w:sz w:val="28"/>
          <w:szCs w:val="28"/>
          <w:lang w:val="ru-RU"/>
        </w:rPr>
        <w:t xml:space="preserve"> </w:t>
      </w:r>
      <w:r w:rsidR="00004C71" w:rsidRPr="00664AE1">
        <w:rPr>
          <w:rFonts w:ascii="Times New Roman" w:hAnsi="Times New Roman"/>
          <w:sz w:val="28"/>
          <w:szCs w:val="28"/>
          <w:lang w:val="ru-RU"/>
        </w:rPr>
        <w:t>Внутри объединения играются тематические мини-турниры по изучаемому дебюту с дальнейшим совместным анализом сыгранных партий и подробным разбором ошибок.</w:t>
      </w:r>
    </w:p>
    <w:p w:rsidR="00234DDE" w:rsidRPr="00664AE1" w:rsidRDefault="00234DDE"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5. Тактика.</w:t>
      </w:r>
      <w:r w:rsidR="0058750A" w:rsidRPr="00664AE1">
        <w:rPr>
          <w:rFonts w:ascii="Times New Roman" w:hAnsi="Times New Roman"/>
          <w:sz w:val="28"/>
          <w:szCs w:val="28"/>
          <w:lang w:val="ru-RU"/>
        </w:rPr>
        <w:t xml:space="preserve">  Двойной удар. Связка. Открытое нападение. Слабость последней горизонтали. Предпоследняя горизонталь. Атака поля </w:t>
      </w:r>
      <w:r w:rsidR="0058750A" w:rsidRPr="00664AE1">
        <w:rPr>
          <w:rFonts w:ascii="Times New Roman" w:hAnsi="Times New Roman"/>
          <w:sz w:val="28"/>
          <w:szCs w:val="28"/>
        </w:rPr>
        <w:t>f</w:t>
      </w:r>
      <w:r w:rsidR="0058750A" w:rsidRPr="00664AE1">
        <w:rPr>
          <w:rFonts w:ascii="Times New Roman" w:hAnsi="Times New Roman"/>
          <w:sz w:val="28"/>
          <w:szCs w:val="28"/>
          <w:lang w:val="ru-RU"/>
        </w:rPr>
        <w:t>2 (</w:t>
      </w:r>
      <w:r w:rsidR="0058750A" w:rsidRPr="00664AE1">
        <w:rPr>
          <w:rFonts w:ascii="Times New Roman" w:hAnsi="Times New Roman"/>
          <w:sz w:val="28"/>
          <w:szCs w:val="28"/>
        </w:rPr>
        <w:t>f</w:t>
      </w:r>
      <w:r w:rsidR="0058750A" w:rsidRPr="00664AE1">
        <w:rPr>
          <w:rFonts w:ascii="Times New Roman" w:hAnsi="Times New Roman"/>
          <w:sz w:val="28"/>
          <w:szCs w:val="28"/>
          <w:lang w:val="ru-RU"/>
        </w:rPr>
        <w:t>7). Разрушение пешечного прикрытия. Завлечение. Отвлечение. Перекрытие. Блокировка. Освобождение поля (линии). Превращение пешки. Промежуточный ход. Пат. Крепость. Перегрузка.</w:t>
      </w:r>
    </w:p>
    <w:p w:rsidR="00633B3D" w:rsidRPr="00664AE1" w:rsidRDefault="00633B3D"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Для шахматиста очень важно уметь искусно применять разнообразные тактические приёмы в любой стадии партии. Поэтому изучение тактических приёмов происходит постоянно в процессе обучения с неоднократным повторением пройденного материала.</w:t>
      </w:r>
    </w:p>
    <w:p w:rsidR="00633B3D" w:rsidRPr="00664AE1" w:rsidRDefault="00633B3D"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 xml:space="preserve">Изучение тактического приёма начинается с показа его основных идей. Для закрепления знаний учащиеся самостоятельно решают задачи на данную тему. В процессе обучения проводятся турниры внутри объединения на данную тему. Для расширения кругозора и развития способности </w:t>
      </w:r>
      <w:proofErr w:type="gramStart"/>
      <w:r w:rsidRPr="00664AE1">
        <w:rPr>
          <w:rFonts w:ascii="Times New Roman" w:hAnsi="Times New Roman"/>
          <w:sz w:val="28"/>
          <w:szCs w:val="28"/>
          <w:lang w:val="ru-RU"/>
        </w:rPr>
        <w:t>фантазировать мо</w:t>
      </w:r>
      <w:r w:rsidR="00AB51FD" w:rsidRPr="00664AE1">
        <w:rPr>
          <w:rFonts w:ascii="Times New Roman" w:hAnsi="Times New Roman"/>
          <w:sz w:val="28"/>
          <w:szCs w:val="28"/>
          <w:lang w:val="ru-RU"/>
        </w:rPr>
        <w:t>жно провести</w:t>
      </w:r>
      <w:proofErr w:type="gramEnd"/>
      <w:r w:rsidR="00AB51FD" w:rsidRPr="00664AE1">
        <w:rPr>
          <w:rFonts w:ascii="Times New Roman" w:hAnsi="Times New Roman"/>
          <w:sz w:val="28"/>
          <w:szCs w:val="28"/>
          <w:lang w:val="ru-RU"/>
        </w:rPr>
        <w:t xml:space="preserve"> занятие с необычными заданиями, например: провести </w:t>
      </w:r>
      <w:proofErr w:type="spellStart"/>
      <w:r w:rsidR="00AB51FD" w:rsidRPr="00664AE1">
        <w:rPr>
          <w:rFonts w:ascii="Times New Roman" w:hAnsi="Times New Roman"/>
          <w:sz w:val="28"/>
          <w:szCs w:val="28"/>
          <w:lang w:val="ru-RU"/>
        </w:rPr>
        <w:t>ретроанализ</w:t>
      </w:r>
      <w:proofErr w:type="spellEnd"/>
      <w:r w:rsidR="00AB51FD" w:rsidRPr="00664AE1">
        <w:rPr>
          <w:rFonts w:ascii="Times New Roman" w:hAnsi="Times New Roman"/>
          <w:sz w:val="28"/>
          <w:szCs w:val="28"/>
          <w:lang w:val="ru-RU"/>
        </w:rPr>
        <w:t xml:space="preserve"> позиции (вернуть последний неправильный ход) и дать мат королю соперника.</w:t>
      </w:r>
    </w:p>
    <w:p w:rsidR="004950F3" w:rsidRPr="00664AE1" w:rsidRDefault="00234DDE"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6. Стратегия.</w:t>
      </w:r>
      <w:r w:rsidR="0058750A" w:rsidRPr="00664AE1">
        <w:rPr>
          <w:rFonts w:ascii="Times New Roman" w:hAnsi="Times New Roman"/>
          <w:sz w:val="28"/>
          <w:szCs w:val="28"/>
          <w:lang w:val="ru-RU"/>
        </w:rPr>
        <w:t xml:space="preserve"> Понятие о слабых и сильных полях. Слабые и сильные пешки. Открытые линии и диагонали. Центр. Размен фигур. </w:t>
      </w:r>
      <w:r w:rsidR="004950F3" w:rsidRPr="00664AE1">
        <w:rPr>
          <w:rFonts w:ascii="Times New Roman" w:hAnsi="Times New Roman"/>
          <w:sz w:val="28"/>
          <w:szCs w:val="28"/>
          <w:lang w:val="ru-RU"/>
        </w:rPr>
        <w:t>По каждой теме даётся определение, показываются основные идеи, типичные позиции. Проводится анализ партий сильнейших шахматистов с подробной</w:t>
      </w:r>
      <w:r w:rsidR="006B77F0" w:rsidRPr="00664AE1">
        <w:rPr>
          <w:rFonts w:ascii="Times New Roman" w:hAnsi="Times New Roman"/>
          <w:sz w:val="28"/>
          <w:szCs w:val="28"/>
          <w:lang w:val="ru-RU"/>
        </w:rPr>
        <w:t xml:space="preserve"> проработкой критических моментов. В одной партии могут встречаться сразу несколько стратегических направлений, поэтому после изучения всех данных тем проводится турнир внутри объединения для просмотра и анализа таких партий. Для закрепления пройденного материала учащиеся самостоятельно решают типичные задачи, разыгрывают типичные позиции по каждой теме с записью и дальнейшим анализом своих ошибок.</w:t>
      </w:r>
    </w:p>
    <w:p w:rsidR="000D1512" w:rsidRPr="00664AE1" w:rsidRDefault="000D1512" w:rsidP="00CC00B6">
      <w:pPr>
        <w:pStyle w:val="Default0"/>
        <w:spacing w:line="276" w:lineRule="auto"/>
        <w:jc w:val="both"/>
        <w:rPr>
          <w:sz w:val="28"/>
          <w:szCs w:val="28"/>
        </w:rPr>
      </w:pPr>
      <w:r w:rsidRPr="00664AE1">
        <w:rPr>
          <w:sz w:val="28"/>
          <w:szCs w:val="28"/>
        </w:rPr>
        <w:tab/>
        <w:t>Правильная организация и развитие атаки на ко</w:t>
      </w:r>
      <w:r w:rsidR="004C447F" w:rsidRPr="00664AE1">
        <w:rPr>
          <w:sz w:val="28"/>
          <w:szCs w:val="28"/>
        </w:rPr>
        <w:t xml:space="preserve">роля: король в центре; односторонние рокировки; разносторонние рокировки. </w:t>
      </w:r>
      <w:r w:rsidR="00920C92" w:rsidRPr="00664AE1">
        <w:rPr>
          <w:sz w:val="28"/>
          <w:szCs w:val="28"/>
        </w:rPr>
        <w:t xml:space="preserve">Подробное изучение </w:t>
      </w:r>
      <w:r w:rsidR="00920C92" w:rsidRPr="00664AE1">
        <w:rPr>
          <w:sz w:val="28"/>
          <w:szCs w:val="28"/>
        </w:rPr>
        <w:lastRenderedPageBreak/>
        <w:t xml:space="preserve">предпосылок атаки, заострение внимания на выборе примерного плана атаки при различном положении короля противника, на типичных и оригинальных тактических ударах. Анализ собственных партий </w:t>
      </w:r>
      <w:r w:rsidR="007150BF">
        <w:rPr>
          <w:sz w:val="28"/>
          <w:szCs w:val="28"/>
          <w:shd w:val="clear" w:color="auto" w:fill="FFFFFF"/>
        </w:rPr>
        <w:t>обучающихся</w:t>
      </w:r>
      <w:r w:rsidR="007150BF" w:rsidRPr="00664AE1">
        <w:rPr>
          <w:sz w:val="28"/>
          <w:szCs w:val="28"/>
        </w:rPr>
        <w:t xml:space="preserve"> </w:t>
      </w:r>
      <w:r w:rsidR="00920C92" w:rsidRPr="00664AE1">
        <w:rPr>
          <w:sz w:val="28"/>
          <w:szCs w:val="28"/>
        </w:rPr>
        <w:t xml:space="preserve">самостоятельно, а затем с тренером. </w:t>
      </w:r>
      <w:r w:rsidR="00664AE1">
        <w:rPr>
          <w:sz w:val="28"/>
          <w:szCs w:val="28"/>
        </w:rPr>
        <w:t xml:space="preserve"> </w:t>
      </w:r>
      <w:r w:rsidRPr="00664AE1">
        <w:rPr>
          <w:sz w:val="28"/>
          <w:szCs w:val="28"/>
        </w:rPr>
        <w:t>Понятие об оценке позиции.</w:t>
      </w:r>
      <w:r w:rsidR="0033454C" w:rsidRPr="00664AE1">
        <w:rPr>
          <w:sz w:val="28"/>
          <w:szCs w:val="28"/>
        </w:rPr>
        <w:t xml:space="preserve"> Выбор плана в партии зависит от правильной оценки позиции, поэтому данной теме необходимо уделять особое внимание.</w:t>
      </w:r>
    </w:p>
    <w:p w:rsidR="0033454C" w:rsidRPr="00664AE1" w:rsidRDefault="0033454C"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Проведение сравнительного </w:t>
      </w:r>
      <w:proofErr w:type="gramStart"/>
      <w:r w:rsidRPr="00664AE1">
        <w:rPr>
          <w:rFonts w:ascii="Times New Roman" w:hAnsi="Times New Roman"/>
          <w:sz w:val="28"/>
          <w:szCs w:val="28"/>
          <w:lang w:val="ru-RU"/>
        </w:rPr>
        <w:t>анализа узловых характеристик расположения фигур противников</w:t>
      </w:r>
      <w:proofErr w:type="gramEnd"/>
      <w:r w:rsidRPr="00664AE1">
        <w:rPr>
          <w:rFonts w:ascii="Times New Roman" w:hAnsi="Times New Roman"/>
          <w:sz w:val="28"/>
          <w:szCs w:val="28"/>
          <w:lang w:val="ru-RU"/>
        </w:rPr>
        <w:t xml:space="preserve"> по следующим основным элементам:</w:t>
      </w:r>
    </w:p>
    <w:p w:rsidR="00A467B0" w:rsidRPr="00664AE1" w:rsidRDefault="00A467B0"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соотношение материала;</w:t>
      </w:r>
    </w:p>
    <w:p w:rsidR="00A467B0" w:rsidRPr="00664AE1" w:rsidRDefault="00A467B0"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центр и пространство в центре;</w:t>
      </w:r>
    </w:p>
    <w:p w:rsidR="00A467B0" w:rsidRPr="00664AE1" w:rsidRDefault="00A467B0"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сильные и слабые поля;</w:t>
      </w:r>
    </w:p>
    <w:p w:rsidR="00A467B0" w:rsidRPr="00664AE1" w:rsidRDefault="00A467B0"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владение открытыми линиями;</w:t>
      </w:r>
    </w:p>
    <w:p w:rsidR="00A467B0" w:rsidRPr="00664AE1" w:rsidRDefault="00A467B0"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развитие и расположение фигур;</w:t>
      </w:r>
    </w:p>
    <w:p w:rsidR="00A467B0" w:rsidRPr="00664AE1" w:rsidRDefault="00A467B0"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пешечная структура;</w:t>
      </w:r>
    </w:p>
    <w:p w:rsidR="00A467B0" w:rsidRPr="00664AE1" w:rsidRDefault="00A467B0"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позиция короля и возможности атаки на него;</w:t>
      </w:r>
    </w:p>
    <w:p w:rsidR="00A467B0" w:rsidRPr="00664AE1" w:rsidRDefault="00A467B0"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динамика.</w:t>
      </w:r>
    </w:p>
    <w:p w:rsidR="00ED38C8" w:rsidRPr="00664AE1" w:rsidRDefault="00A467B0" w:rsidP="00CC00B6">
      <w:pPr>
        <w:pStyle w:val="Default0"/>
        <w:spacing w:line="276" w:lineRule="auto"/>
        <w:jc w:val="both"/>
        <w:rPr>
          <w:sz w:val="28"/>
          <w:szCs w:val="28"/>
        </w:rPr>
      </w:pPr>
      <w:r w:rsidRPr="00664AE1">
        <w:rPr>
          <w:sz w:val="28"/>
          <w:szCs w:val="28"/>
        </w:rPr>
        <w:tab/>
      </w:r>
      <w:r w:rsidR="00ED38C8" w:rsidRPr="00664AE1">
        <w:rPr>
          <w:sz w:val="28"/>
          <w:szCs w:val="28"/>
        </w:rPr>
        <w:t xml:space="preserve">Освоение оценки динамики позиции (п.7) с нахождением “ходов - кандидатов”, наиболее точно отвечающих духу позиции. Рекомендации о том, в каком направлении искать эти ходы на примере партий сильнейших шахматистов и собственных партий </w:t>
      </w:r>
      <w:r w:rsidR="007150BF">
        <w:rPr>
          <w:sz w:val="28"/>
          <w:szCs w:val="28"/>
          <w:shd w:val="clear" w:color="auto" w:fill="FFFFFF"/>
        </w:rPr>
        <w:t>обучающихся</w:t>
      </w:r>
    </w:p>
    <w:p w:rsidR="007714BF" w:rsidRPr="00664AE1" w:rsidRDefault="000D1512" w:rsidP="00CC00B6">
      <w:pPr>
        <w:pStyle w:val="Default0"/>
        <w:spacing w:line="276" w:lineRule="auto"/>
        <w:ind w:firstLine="708"/>
        <w:jc w:val="both"/>
        <w:rPr>
          <w:sz w:val="28"/>
          <w:szCs w:val="28"/>
        </w:rPr>
      </w:pPr>
      <w:r w:rsidRPr="00664AE1">
        <w:rPr>
          <w:sz w:val="28"/>
          <w:szCs w:val="28"/>
        </w:rPr>
        <w:t>Выработка плана игры.</w:t>
      </w:r>
      <w:r w:rsidR="009C6CD6" w:rsidRPr="00664AE1">
        <w:rPr>
          <w:sz w:val="28"/>
          <w:szCs w:val="28"/>
        </w:rPr>
        <w:t xml:space="preserve"> </w:t>
      </w:r>
      <w:r w:rsidR="007714BF" w:rsidRPr="00664AE1">
        <w:rPr>
          <w:sz w:val="28"/>
          <w:szCs w:val="28"/>
        </w:rPr>
        <w:t xml:space="preserve">Связь основных типовых стратегических позиций с определенными дебютными системами. Выбор стратегического плана для каждого конкретного изучаемого дебюта. Разыгрывание учащимися типовых стратегических позиций, самостоятельное решение задач, тематические мини-турниры внутри объединения. </w:t>
      </w:r>
    </w:p>
    <w:p w:rsidR="001508DD" w:rsidRPr="00664AE1" w:rsidRDefault="00234DDE" w:rsidP="00CC00B6">
      <w:pPr>
        <w:spacing w:line="276" w:lineRule="auto"/>
        <w:ind w:firstLine="708"/>
        <w:jc w:val="both"/>
        <w:rPr>
          <w:rFonts w:ascii="Times New Roman" w:hAnsi="Times New Roman"/>
          <w:sz w:val="28"/>
          <w:szCs w:val="28"/>
          <w:lang w:val="ru-RU"/>
        </w:rPr>
      </w:pPr>
      <w:r w:rsidRPr="00664AE1">
        <w:rPr>
          <w:rFonts w:ascii="Times New Roman" w:hAnsi="Times New Roman"/>
          <w:b/>
          <w:sz w:val="28"/>
          <w:szCs w:val="28"/>
          <w:lang w:val="ru-RU"/>
        </w:rPr>
        <w:t>7. Эндшпиль.</w:t>
      </w:r>
      <w:r w:rsidR="002C44A3" w:rsidRPr="00664AE1">
        <w:rPr>
          <w:rFonts w:ascii="Times New Roman" w:hAnsi="Times New Roman"/>
          <w:sz w:val="28"/>
          <w:szCs w:val="28"/>
          <w:lang w:val="ru-RU"/>
        </w:rPr>
        <w:t xml:space="preserve"> Мат одинокому королю. </w:t>
      </w:r>
      <w:r w:rsidR="00A72D2C" w:rsidRPr="00664AE1">
        <w:rPr>
          <w:rFonts w:ascii="Times New Roman" w:hAnsi="Times New Roman"/>
          <w:sz w:val="28"/>
          <w:szCs w:val="28"/>
          <w:lang w:val="ru-RU"/>
        </w:rPr>
        <w:t>Изучение и повторение основных матовых конструкций:</w:t>
      </w:r>
    </w:p>
    <w:p w:rsidR="00A72D2C" w:rsidRPr="00664AE1" w:rsidRDefault="00A72D2C"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ферзь + король;</w:t>
      </w:r>
    </w:p>
    <w:p w:rsidR="00A72D2C" w:rsidRPr="00664AE1" w:rsidRDefault="00A72D2C"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две ладьи;</w:t>
      </w:r>
    </w:p>
    <w:p w:rsidR="00A72D2C" w:rsidRPr="00664AE1" w:rsidRDefault="00A72D2C"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ладья + король;</w:t>
      </w:r>
    </w:p>
    <w:p w:rsidR="00A72D2C" w:rsidRPr="00664AE1" w:rsidRDefault="00A72D2C"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два слона + король;</w:t>
      </w:r>
    </w:p>
    <w:p w:rsidR="00A72D2C" w:rsidRPr="00664AE1" w:rsidRDefault="00A72D2C"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слон + конь + король.</w:t>
      </w:r>
    </w:p>
    <w:p w:rsidR="00A72D2C" w:rsidRPr="00664AE1" w:rsidRDefault="00A72D2C"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t xml:space="preserve">Рассмотрение различных способов </w:t>
      </w:r>
      <w:proofErr w:type="spellStart"/>
      <w:r w:rsidRPr="00664AE1">
        <w:rPr>
          <w:rFonts w:ascii="Times New Roman" w:hAnsi="Times New Roman"/>
          <w:sz w:val="28"/>
          <w:szCs w:val="28"/>
          <w:lang w:val="ru-RU"/>
        </w:rPr>
        <w:t>матования</w:t>
      </w:r>
      <w:proofErr w:type="spellEnd"/>
      <w:r w:rsidRPr="00664AE1">
        <w:rPr>
          <w:rFonts w:ascii="Times New Roman" w:hAnsi="Times New Roman"/>
          <w:sz w:val="28"/>
          <w:szCs w:val="28"/>
          <w:lang w:val="ru-RU"/>
        </w:rPr>
        <w:t>. Закрепление изученного материала на практике (разыгрывание типичных ситуаций).</w:t>
      </w:r>
    </w:p>
    <w:p w:rsidR="001508DD" w:rsidRPr="00664AE1" w:rsidRDefault="002C44A3"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Пешки против королей</w:t>
      </w:r>
      <w:r w:rsidR="00042F34" w:rsidRPr="00664AE1">
        <w:rPr>
          <w:rFonts w:ascii="Times New Roman" w:hAnsi="Times New Roman"/>
          <w:sz w:val="28"/>
          <w:szCs w:val="28"/>
          <w:lang w:val="ru-RU"/>
        </w:rPr>
        <w:t xml:space="preserve">. Путешествие королей. Отдалённые проходные. Пешечный прорыв. </w:t>
      </w:r>
      <w:r w:rsidR="000445E5" w:rsidRPr="00664AE1">
        <w:rPr>
          <w:rFonts w:ascii="Times New Roman" w:hAnsi="Times New Roman"/>
          <w:sz w:val="28"/>
          <w:szCs w:val="28"/>
          <w:lang w:val="ru-RU"/>
        </w:rPr>
        <w:t>Знакомство с понятием «оппозиция», «ключевые поля». Изучение классификации пешек.</w:t>
      </w:r>
    </w:p>
    <w:p w:rsidR="000445E5" w:rsidRPr="00664AE1" w:rsidRDefault="000445E5"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Поля соответствия. </w:t>
      </w:r>
      <w:r w:rsidR="00C0630B" w:rsidRPr="00664AE1">
        <w:rPr>
          <w:rFonts w:ascii="Times New Roman" w:hAnsi="Times New Roman"/>
          <w:sz w:val="28"/>
          <w:szCs w:val="28"/>
          <w:lang w:val="ru-RU"/>
        </w:rPr>
        <w:t xml:space="preserve">Изучение простейших </w:t>
      </w:r>
      <w:proofErr w:type="spellStart"/>
      <w:r w:rsidR="00C0630B" w:rsidRPr="00664AE1">
        <w:rPr>
          <w:rFonts w:ascii="Times New Roman" w:hAnsi="Times New Roman"/>
          <w:sz w:val="28"/>
          <w:szCs w:val="28"/>
          <w:lang w:val="ru-RU"/>
        </w:rPr>
        <w:t>эндшпильных</w:t>
      </w:r>
      <w:proofErr w:type="spellEnd"/>
      <w:r w:rsidR="00C0630B" w:rsidRPr="00664AE1">
        <w:rPr>
          <w:rFonts w:ascii="Times New Roman" w:hAnsi="Times New Roman"/>
          <w:sz w:val="28"/>
          <w:szCs w:val="28"/>
          <w:lang w:val="ru-RU"/>
        </w:rPr>
        <w:t xml:space="preserve"> ситуаций, для которых выявлены объективные результаты, рассмотрение простейших средств </w:t>
      </w:r>
      <w:r w:rsidR="00C0630B" w:rsidRPr="00664AE1">
        <w:rPr>
          <w:rFonts w:ascii="Times New Roman" w:hAnsi="Times New Roman"/>
          <w:sz w:val="28"/>
          <w:szCs w:val="28"/>
          <w:lang w:val="ru-RU"/>
        </w:rPr>
        <w:lastRenderedPageBreak/>
        <w:t xml:space="preserve">достижения объективного результата. При разборе позиции основное внимание уделяется оценке позиции, составлению плана реализации преимущества. Формирование твёрдых навыков и автоматизма игры в пешечных эндшпилях путём решения типичных задач и этюдов, разыгрывания </w:t>
      </w:r>
      <w:proofErr w:type="spellStart"/>
      <w:r w:rsidR="00C0630B" w:rsidRPr="00664AE1">
        <w:rPr>
          <w:rFonts w:ascii="Times New Roman" w:hAnsi="Times New Roman"/>
          <w:sz w:val="28"/>
          <w:szCs w:val="28"/>
          <w:lang w:val="ru-RU"/>
        </w:rPr>
        <w:t>эндшпильных</w:t>
      </w:r>
      <w:proofErr w:type="spellEnd"/>
      <w:r w:rsidR="00C0630B" w:rsidRPr="00664AE1">
        <w:rPr>
          <w:rFonts w:ascii="Times New Roman" w:hAnsi="Times New Roman"/>
          <w:sz w:val="28"/>
          <w:szCs w:val="28"/>
          <w:lang w:val="ru-RU"/>
        </w:rPr>
        <w:t xml:space="preserve"> позиций, анализа партий сильнейших шахматистов, а также анализа собственных партий.</w:t>
      </w:r>
    </w:p>
    <w:p w:rsidR="001508DD" w:rsidRPr="00664AE1" w:rsidRDefault="00042F34"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Цугцванг. </w:t>
      </w:r>
      <w:r w:rsidR="00C42BB5" w:rsidRPr="00664AE1">
        <w:rPr>
          <w:rFonts w:ascii="Times New Roman" w:hAnsi="Times New Roman"/>
          <w:sz w:val="28"/>
          <w:szCs w:val="28"/>
          <w:lang w:val="ru-RU"/>
        </w:rPr>
        <w:t>Знакомство с понятием «цугцванг». Показ приёмов и методов достижения</w:t>
      </w:r>
      <w:r w:rsidR="009F23A2" w:rsidRPr="00664AE1">
        <w:rPr>
          <w:rFonts w:ascii="Times New Roman" w:hAnsi="Times New Roman"/>
          <w:sz w:val="28"/>
          <w:szCs w:val="28"/>
          <w:lang w:val="ru-RU"/>
        </w:rPr>
        <w:t xml:space="preserve"> цугцванга </w:t>
      </w:r>
      <w:proofErr w:type="gramStart"/>
      <w:r w:rsidR="009F23A2" w:rsidRPr="00664AE1">
        <w:rPr>
          <w:rFonts w:ascii="Times New Roman" w:hAnsi="Times New Roman"/>
          <w:sz w:val="28"/>
          <w:szCs w:val="28"/>
          <w:lang w:val="ru-RU"/>
        </w:rPr>
        <w:t>в</w:t>
      </w:r>
      <w:proofErr w:type="gramEnd"/>
      <w:r w:rsidR="009F23A2" w:rsidRPr="00664AE1">
        <w:rPr>
          <w:rFonts w:ascii="Times New Roman" w:hAnsi="Times New Roman"/>
          <w:sz w:val="28"/>
          <w:szCs w:val="28"/>
          <w:lang w:val="ru-RU"/>
        </w:rPr>
        <w:t xml:space="preserve"> различных по характеру позиций эндшпиля. Изучение правила «треугольника».</w:t>
      </w:r>
    </w:p>
    <w:p w:rsidR="00234DDE" w:rsidRPr="00664AE1" w:rsidRDefault="00042F34"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Ферзь против пешек. Ладья против пешек. Слон против пешек. Конь против пешек.</w:t>
      </w:r>
      <w:r w:rsidR="00716B5F" w:rsidRPr="00664AE1">
        <w:rPr>
          <w:rFonts w:ascii="Times New Roman" w:hAnsi="Times New Roman"/>
          <w:sz w:val="28"/>
          <w:szCs w:val="28"/>
          <w:lang w:val="ru-RU"/>
        </w:rPr>
        <w:t xml:space="preserve"> Изучение характерных свойств фигур, основных приёмов борьбы фигур против пешек, типичных планов игры, некоторых важных теоретических позиций. Для овладения хорошей техникой реализации преимущества учащиеся решают задачи и этюды, разыгрывают между собой типичные позиции, анализируют собственные партии.</w:t>
      </w:r>
    </w:p>
    <w:p w:rsidR="006222E8" w:rsidRPr="00664AE1" w:rsidRDefault="006222E8"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Ладейные окончания. Изучение свойств ладьи, расположения ладьи по отношению к своим и чужим пешкам.</w:t>
      </w:r>
    </w:p>
    <w:p w:rsidR="006222E8" w:rsidRPr="00664AE1" w:rsidRDefault="006222E8"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 xml:space="preserve">Знакомство с основными теоретическими позициями, с различными планами реализации перевеса при наиболее часто встречающихся пешечных структурах. Детальное изучение маневра «построение моста», позиции </w:t>
      </w:r>
      <w:proofErr w:type="spellStart"/>
      <w:r w:rsidRPr="00664AE1">
        <w:rPr>
          <w:rFonts w:ascii="Times New Roman" w:hAnsi="Times New Roman"/>
          <w:sz w:val="28"/>
          <w:szCs w:val="28"/>
          <w:lang w:val="ru-RU"/>
        </w:rPr>
        <w:t>Филидора</w:t>
      </w:r>
      <w:proofErr w:type="spellEnd"/>
      <w:r w:rsidRPr="00664AE1">
        <w:rPr>
          <w:rFonts w:ascii="Times New Roman" w:hAnsi="Times New Roman"/>
          <w:sz w:val="28"/>
          <w:szCs w:val="28"/>
          <w:lang w:val="ru-RU"/>
        </w:rPr>
        <w:t>.</w:t>
      </w:r>
    </w:p>
    <w:p w:rsidR="00344D27" w:rsidRPr="00664AE1" w:rsidRDefault="00344D27" w:rsidP="00CC00B6">
      <w:pPr>
        <w:spacing w:line="276" w:lineRule="auto"/>
        <w:ind w:firstLine="708"/>
        <w:jc w:val="both"/>
        <w:rPr>
          <w:rFonts w:ascii="Times New Roman" w:hAnsi="Times New Roman"/>
          <w:sz w:val="28"/>
          <w:szCs w:val="28"/>
          <w:lang w:val="ru-RU"/>
        </w:rPr>
      </w:pPr>
      <w:r w:rsidRPr="00664AE1">
        <w:rPr>
          <w:rFonts w:ascii="Times New Roman" w:hAnsi="Times New Roman"/>
          <w:sz w:val="28"/>
          <w:szCs w:val="28"/>
          <w:lang w:val="ru-RU"/>
        </w:rPr>
        <w:t>Формирование навыка практической игры в ладейных эндшпилях:</w:t>
      </w:r>
    </w:p>
    <w:p w:rsidR="00344D27" w:rsidRPr="00664AE1" w:rsidRDefault="00344D27"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мини-турниры внутри объединения по разыгрыванию ладейных окончаний;</w:t>
      </w:r>
    </w:p>
    <w:p w:rsidR="00344D27" w:rsidRPr="00664AE1" w:rsidRDefault="00344D27"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 анализ собственных партий.</w:t>
      </w:r>
    </w:p>
    <w:p w:rsidR="002A13E3" w:rsidRPr="00664AE1" w:rsidRDefault="002A13E3"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proofErr w:type="spellStart"/>
      <w:r w:rsidRPr="00664AE1">
        <w:rPr>
          <w:rFonts w:ascii="Times New Roman" w:hAnsi="Times New Roman"/>
          <w:sz w:val="28"/>
          <w:szCs w:val="28"/>
          <w:lang w:val="ru-RU"/>
        </w:rPr>
        <w:t>Легкофигурные</w:t>
      </w:r>
      <w:proofErr w:type="spellEnd"/>
      <w:r w:rsidRPr="00664AE1">
        <w:rPr>
          <w:rFonts w:ascii="Times New Roman" w:hAnsi="Times New Roman"/>
          <w:sz w:val="28"/>
          <w:szCs w:val="28"/>
          <w:lang w:val="ru-RU"/>
        </w:rPr>
        <w:t xml:space="preserve"> окончания: слон против коня; одноцветные слоны; разноцветные слоны. Знакомство с особенностями </w:t>
      </w:r>
      <w:proofErr w:type="spellStart"/>
      <w:r w:rsidRPr="00664AE1">
        <w:rPr>
          <w:rFonts w:ascii="Times New Roman" w:hAnsi="Times New Roman"/>
          <w:sz w:val="28"/>
          <w:szCs w:val="28"/>
          <w:lang w:val="ru-RU"/>
        </w:rPr>
        <w:t>легкофигурных</w:t>
      </w:r>
      <w:proofErr w:type="spellEnd"/>
      <w:r w:rsidRPr="00664AE1">
        <w:rPr>
          <w:rFonts w:ascii="Times New Roman" w:hAnsi="Times New Roman"/>
          <w:sz w:val="28"/>
          <w:szCs w:val="28"/>
          <w:lang w:val="ru-RU"/>
        </w:rPr>
        <w:t xml:space="preserve"> окончаний. Изучение типичных планов игры для позиций с различными пешечными структурами. Закрепление пройденного материала на практике: решение задач и этюдов; разыгрывание типичных позиций; анализ собственных партий.</w:t>
      </w:r>
    </w:p>
    <w:p w:rsidR="00266AAB" w:rsidRPr="00664AE1" w:rsidRDefault="00234DDE" w:rsidP="00CC00B6">
      <w:pPr>
        <w:widowControl w:val="0"/>
        <w:adjustRightInd w:val="0"/>
        <w:spacing w:line="276" w:lineRule="auto"/>
        <w:jc w:val="both"/>
        <w:rPr>
          <w:rFonts w:ascii="Times New Roman" w:hAnsi="Times New Roman"/>
          <w:color w:val="000000"/>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 xml:space="preserve">8. </w:t>
      </w:r>
      <w:r w:rsidR="00F24217" w:rsidRPr="00664AE1">
        <w:rPr>
          <w:rFonts w:ascii="Times New Roman" w:hAnsi="Times New Roman"/>
          <w:b/>
          <w:sz w:val="28"/>
          <w:szCs w:val="28"/>
          <w:lang w:val="ru-RU"/>
        </w:rPr>
        <w:t>Шахматная практика</w:t>
      </w:r>
      <w:r w:rsidRPr="00664AE1">
        <w:rPr>
          <w:rFonts w:ascii="Times New Roman" w:hAnsi="Times New Roman"/>
          <w:b/>
          <w:sz w:val="28"/>
          <w:szCs w:val="28"/>
          <w:lang w:val="ru-RU"/>
        </w:rPr>
        <w:t>.</w:t>
      </w:r>
      <w:r w:rsidR="00042F34" w:rsidRPr="00664AE1">
        <w:rPr>
          <w:rFonts w:ascii="Times New Roman" w:hAnsi="Times New Roman"/>
          <w:sz w:val="28"/>
          <w:szCs w:val="28"/>
          <w:lang w:val="ru-RU"/>
        </w:rPr>
        <w:t xml:space="preserve"> Сеансы одновременной игры с записью. Проведение педагогом объединения сеансов одновременной игры (в том числе и тематических) с последующим разбором партий. Анализ партий и типовых позиций.</w:t>
      </w:r>
      <w:r w:rsidR="005E4002" w:rsidRPr="00664AE1">
        <w:rPr>
          <w:rFonts w:ascii="Times New Roman" w:hAnsi="Times New Roman"/>
          <w:color w:val="000000"/>
          <w:sz w:val="28"/>
          <w:szCs w:val="28"/>
          <w:lang w:val="ru-RU"/>
        </w:rPr>
        <w:t xml:space="preserve"> Тренировочные партии или турниры с укороченным контролем времени: 30 мин., 15 мин.,  10 мин.,  5 мин. на всю партию.</w:t>
      </w:r>
    </w:p>
    <w:p w:rsidR="00B10F30" w:rsidRPr="00664AE1" w:rsidRDefault="00234DDE" w:rsidP="00CC00B6">
      <w:pPr>
        <w:spacing w:line="276" w:lineRule="auto"/>
        <w:jc w:val="both"/>
        <w:rPr>
          <w:rFonts w:ascii="Times New Roman" w:hAnsi="Times New Roman"/>
          <w:sz w:val="28"/>
          <w:szCs w:val="28"/>
          <w:lang w:val="ru-RU"/>
        </w:rPr>
      </w:pPr>
      <w:r w:rsidRPr="00664AE1">
        <w:rPr>
          <w:rFonts w:ascii="Times New Roman" w:hAnsi="Times New Roman"/>
          <w:sz w:val="28"/>
          <w:szCs w:val="28"/>
          <w:lang w:val="ru-RU"/>
        </w:rPr>
        <w:tab/>
      </w:r>
      <w:r w:rsidRPr="00664AE1">
        <w:rPr>
          <w:rFonts w:ascii="Times New Roman" w:hAnsi="Times New Roman"/>
          <w:b/>
          <w:sz w:val="28"/>
          <w:szCs w:val="28"/>
          <w:lang w:val="ru-RU"/>
        </w:rPr>
        <w:t>9. Итоговое занятие.</w:t>
      </w:r>
      <w:r w:rsidRPr="00664AE1">
        <w:rPr>
          <w:rFonts w:ascii="Times New Roman" w:hAnsi="Times New Roman"/>
          <w:sz w:val="28"/>
          <w:szCs w:val="28"/>
          <w:lang w:val="ru-RU"/>
        </w:rPr>
        <w:t xml:space="preserve"> </w:t>
      </w:r>
      <w:r w:rsidR="00B10F30" w:rsidRPr="00664AE1">
        <w:rPr>
          <w:rFonts w:ascii="Times New Roman" w:hAnsi="Times New Roman"/>
          <w:sz w:val="28"/>
          <w:szCs w:val="28"/>
          <w:lang w:val="ru-RU"/>
        </w:rPr>
        <w:t xml:space="preserve">Промежуточная аттестация </w:t>
      </w:r>
      <w:r w:rsidR="007150BF">
        <w:rPr>
          <w:rFonts w:ascii="Times New Roman" w:hAnsi="Times New Roman"/>
          <w:color w:val="000000"/>
          <w:sz w:val="28"/>
          <w:szCs w:val="28"/>
          <w:shd w:val="clear" w:color="auto" w:fill="FFFFFF"/>
          <w:lang w:val="ru-RU"/>
        </w:rPr>
        <w:t>обучающихся</w:t>
      </w:r>
      <w:r w:rsidR="00B10F30" w:rsidRPr="00664AE1">
        <w:rPr>
          <w:rFonts w:ascii="Times New Roman" w:hAnsi="Times New Roman"/>
          <w:sz w:val="28"/>
          <w:szCs w:val="28"/>
          <w:lang w:val="ru-RU"/>
        </w:rPr>
        <w:t xml:space="preserve"> в виде решения логических задач. Итоговая аттестация </w:t>
      </w:r>
      <w:r w:rsidR="007150BF">
        <w:rPr>
          <w:rFonts w:ascii="Times New Roman" w:hAnsi="Times New Roman"/>
          <w:color w:val="000000"/>
          <w:sz w:val="28"/>
          <w:szCs w:val="28"/>
          <w:shd w:val="clear" w:color="auto" w:fill="FFFFFF"/>
          <w:lang w:val="ru-RU"/>
        </w:rPr>
        <w:t>обучающихся</w:t>
      </w:r>
      <w:r w:rsidR="007150BF" w:rsidRPr="00664AE1">
        <w:rPr>
          <w:rFonts w:ascii="Times New Roman" w:hAnsi="Times New Roman"/>
          <w:sz w:val="28"/>
          <w:szCs w:val="28"/>
          <w:lang w:val="ru-RU"/>
        </w:rPr>
        <w:t xml:space="preserve"> </w:t>
      </w:r>
      <w:r w:rsidR="00B10F30" w:rsidRPr="00664AE1">
        <w:rPr>
          <w:rFonts w:ascii="Times New Roman" w:hAnsi="Times New Roman"/>
          <w:sz w:val="28"/>
          <w:szCs w:val="28"/>
          <w:lang w:val="ru-RU"/>
        </w:rPr>
        <w:t>по окончании курса программы в виде решения логических задач и ответов на теоретические вопросы.</w:t>
      </w:r>
    </w:p>
    <w:p w:rsidR="00300A66" w:rsidRDefault="00300A66" w:rsidP="00300A66">
      <w:pPr>
        <w:spacing w:line="360" w:lineRule="auto"/>
        <w:jc w:val="both"/>
        <w:rPr>
          <w:rFonts w:asciiTheme="majorHAnsi" w:eastAsiaTheme="majorEastAsia" w:hAnsiTheme="majorHAnsi"/>
          <w:b/>
          <w:bCs/>
          <w:kern w:val="32"/>
          <w:sz w:val="32"/>
          <w:szCs w:val="32"/>
          <w:lang w:val="ru-RU"/>
        </w:rPr>
      </w:pPr>
      <w:bookmarkStart w:id="3" w:name="_Toc220670228"/>
    </w:p>
    <w:p w:rsidR="00E93835" w:rsidRPr="00300A66" w:rsidRDefault="00C64AFB" w:rsidP="00300A66">
      <w:pPr>
        <w:spacing w:line="360" w:lineRule="auto"/>
        <w:jc w:val="center"/>
        <w:rPr>
          <w:rFonts w:eastAsiaTheme="majorEastAsia"/>
          <w:b/>
          <w:kern w:val="32"/>
          <w:szCs w:val="32"/>
          <w:lang w:val="ru-RU"/>
        </w:rPr>
      </w:pPr>
      <w:r w:rsidRPr="00300A66">
        <w:rPr>
          <w:rFonts w:ascii="Times New Roman" w:hAnsi="Times New Roman"/>
          <w:b/>
          <w:sz w:val="28"/>
          <w:lang w:val="ru-RU"/>
        </w:rPr>
        <w:t>Организационно-педагогические условия реализации программы</w:t>
      </w:r>
      <w:bookmarkEnd w:id="3"/>
    </w:p>
    <w:p w:rsidR="00C64AFB" w:rsidRPr="00300A66" w:rsidRDefault="00C64AFB" w:rsidP="00CC00B6">
      <w:pPr>
        <w:jc w:val="both"/>
        <w:rPr>
          <w:b/>
          <w:lang w:val="ru-RU"/>
        </w:rPr>
      </w:pPr>
    </w:p>
    <w:p w:rsidR="00E93835" w:rsidRPr="009976BE" w:rsidRDefault="00E93835" w:rsidP="00CC00B6">
      <w:pPr>
        <w:pStyle w:val="c11"/>
        <w:shd w:val="clear" w:color="auto" w:fill="FFFFFF"/>
        <w:spacing w:before="0" w:beforeAutospacing="0" w:after="0" w:afterAutospacing="0" w:line="276" w:lineRule="auto"/>
        <w:jc w:val="both"/>
        <w:rPr>
          <w:b/>
          <w:sz w:val="28"/>
          <w:szCs w:val="28"/>
        </w:rPr>
      </w:pPr>
      <w:r w:rsidRPr="009976BE">
        <w:rPr>
          <w:b/>
          <w:sz w:val="28"/>
          <w:szCs w:val="28"/>
        </w:rPr>
        <w:t>Материально-техническое обеспечение образовательного процесса:</w:t>
      </w:r>
    </w:p>
    <w:p w:rsidR="00E93835" w:rsidRPr="009976BE" w:rsidRDefault="00E93835" w:rsidP="00CC00B6">
      <w:pPr>
        <w:pStyle w:val="c11"/>
        <w:shd w:val="clear" w:color="auto" w:fill="FFFFFF"/>
        <w:spacing w:before="0" w:beforeAutospacing="0" w:after="0" w:afterAutospacing="0" w:line="276" w:lineRule="auto"/>
        <w:jc w:val="both"/>
        <w:rPr>
          <w:sz w:val="28"/>
          <w:szCs w:val="28"/>
        </w:rPr>
      </w:pPr>
      <w:r w:rsidRPr="009976BE">
        <w:rPr>
          <w:b/>
          <w:sz w:val="28"/>
          <w:szCs w:val="28"/>
        </w:rPr>
        <w:t xml:space="preserve"> </w:t>
      </w:r>
      <w:r w:rsidRPr="009976BE">
        <w:rPr>
          <w:sz w:val="28"/>
          <w:szCs w:val="28"/>
        </w:rPr>
        <w:t>Помещения: кабинет, оформленный в соответствии с профилем проводимых занятий и оборудованный в соответствии с санитарными нормами; стулья для педагога и детей; шкафы и стеллажи для хранения учебной литературы и наглядных пособий;</w:t>
      </w:r>
    </w:p>
    <w:p w:rsidR="00E93835" w:rsidRPr="009976BE" w:rsidRDefault="00647B8A" w:rsidP="00CC00B6">
      <w:pPr>
        <w:pStyle w:val="c11"/>
        <w:numPr>
          <w:ilvl w:val="1"/>
          <w:numId w:val="13"/>
        </w:numPr>
        <w:shd w:val="clear" w:color="auto" w:fill="FFFFFF"/>
        <w:spacing w:before="0" w:beforeAutospacing="0" w:line="276" w:lineRule="auto"/>
        <w:jc w:val="both"/>
        <w:rPr>
          <w:sz w:val="28"/>
          <w:szCs w:val="28"/>
        </w:rPr>
      </w:pPr>
      <w:r>
        <w:rPr>
          <w:sz w:val="28"/>
          <w:szCs w:val="28"/>
        </w:rPr>
        <w:t>ко</w:t>
      </w:r>
      <w:r w:rsidR="000E24A5">
        <w:rPr>
          <w:sz w:val="28"/>
          <w:szCs w:val="28"/>
        </w:rPr>
        <w:t>м</w:t>
      </w:r>
      <w:r>
        <w:rPr>
          <w:sz w:val="28"/>
          <w:szCs w:val="28"/>
        </w:rPr>
        <w:t>пьютер</w:t>
      </w:r>
      <w:r w:rsidR="00E93835" w:rsidRPr="009976BE">
        <w:rPr>
          <w:sz w:val="28"/>
          <w:szCs w:val="28"/>
        </w:rPr>
        <w:t>;</w:t>
      </w:r>
    </w:p>
    <w:p w:rsidR="00E93835" w:rsidRPr="009976BE" w:rsidRDefault="00647B8A" w:rsidP="00CC00B6">
      <w:pPr>
        <w:pStyle w:val="c11"/>
        <w:numPr>
          <w:ilvl w:val="1"/>
          <w:numId w:val="13"/>
        </w:numPr>
        <w:shd w:val="clear" w:color="auto" w:fill="FFFFFF"/>
        <w:spacing w:before="0" w:line="276" w:lineRule="auto"/>
        <w:jc w:val="both"/>
        <w:rPr>
          <w:sz w:val="28"/>
          <w:szCs w:val="28"/>
        </w:rPr>
      </w:pPr>
      <w:r>
        <w:rPr>
          <w:sz w:val="28"/>
          <w:szCs w:val="28"/>
        </w:rPr>
        <w:t>наборы шахмат</w:t>
      </w:r>
      <w:r w:rsidR="00E93835" w:rsidRPr="009976BE">
        <w:rPr>
          <w:sz w:val="28"/>
          <w:szCs w:val="28"/>
        </w:rPr>
        <w:t>;</w:t>
      </w:r>
    </w:p>
    <w:p w:rsidR="00E93835" w:rsidRPr="009976BE" w:rsidRDefault="00647B8A" w:rsidP="00CC00B6">
      <w:pPr>
        <w:pStyle w:val="c11"/>
        <w:numPr>
          <w:ilvl w:val="1"/>
          <w:numId w:val="13"/>
        </w:numPr>
        <w:shd w:val="clear" w:color="auto" w:fill="FFFFFF"/>
        <w:spacing w:before="0" w:after="0" w:afterAutospacing="0" w:line="276" w:lineRule="auto"/>
        <w:jc w:val="both"/>
        <w:rPr>
          <w:sz w:val="28"/>
          <w:szCs w:val="28"/>
        </w:rPr>
      </w:pPr>
      <w:r>
        <w:rPr>
          <w:sz w:val="28"/>
          <w:szCs w:val="28"/>
        </w:rPr>
        <w:t>шахматные часы</w:t>
      </w:r>
      <w:r w:rsidR="00E93835" w:rsidRPr="009976BE">
        <w:rPr>
          <w:sz w:val="28"/>
          <w:szCs w:val="28"/>
        </w:rPr>
        <w:t>.</w:t>
      </w:r>
    </w:p>
    <w:p w:rsidR="00647B8A" w:rsidRDefault="00E93835" w:rsidP="00CC00B6">
      <w:pPr>
        <w:pStyle w:val="c11"/>
        <w:shd w:val="clear" w:color="auto" w:fill="FFFFFF"/>
        <w:spacing w:before="0" w:after="0" w:afterAutospacing="0" w:line="276" w:lineRule="auto"/>
        <w:jc w:val="both"/>
        <w:rPr>
          <w:b/>
          <w:bCs/>
          <w:sz w:val="28"/>
          <w:szCs w:val="28"/>
        </w:rPr>
      </w:pPr>
      <w:r w:rsidRPr="009976BE">
        <w:rPr>
          <w:b/>
          <w:bCs/>
          <w:sz w:val="28"/>
          <w:szCs w:val="28"/>
        </w:rPr>
        <w:t>Учебно-методическое обеспечение образовательного процесса:</w:t>
      </w:r>
    </w:p>
    <w:p w:rsidR="00647B8A" w:rsidRPr="00647B8A" w:rsidRDefault="00647B8A" w:rsidP="00CC00B6">
      <w:pPr>
        <w:spacing w:line="276" w:lineRule="auto"/>
        <w:ind w:left="708" w:firstLine="708"/>
        <w:jc w:val="both"/>
        <w:rPr>
          <w:rFonts w:ascii="Times New Roman" w:hAnsi="Times New Roman"/>
          <w:sz w:val="28"/>
          <w:lang w:val="ru-RU"/>
        </w:rPr>
      </w:pPr>
      <w:r w:rsidRPr="00647B8A">
        <w:rPr>
          <w:rFonts w:ascii="Times New Roman" w:hAnsi="Times New Roman"/>
          <w:sz w:val="28"/>
          <w:lang w:val="ru-RU"/>
        </w:rPr>
        <w:t>-</w:t>
      </w:r>
      <w:r w:rsidR="00E93835" w:rsidRPr="00647B8A">
        <w:rPr>
          <w:rFonts w:ascii="Times New Roman" w:hAnsi="Times New Roman"/>
          <w:sz w:val="28"/>
          <w:lang w:val="ru-RU"/>
        </w:rPr>
        <w:t>плакаты, рабочие тетради;</w:t>
      </w:r>
    </w:p>
    <w:p w:rsidR="00E93835" w:rsidRPr="00647B8A" w:rsidRDefault="00647B8A" w:rsidP="00CC00B6">
      <w:pPr>
        <w:spacing w:line="276" w:lineRule="auto"/>
        <w:ind w:left="708" w:firstLine="708"/>
        <w:jc w:val="both"/>
        <w:rPr>
          <w:rFonts w:ascii="Times New Roman" w:hAnsi="Times New Roman"/>
          <w:sz w:val="28"/>
          <w:lang w:val="ru-RU"/>
        </w:rPr>
      </w:pPr>
      <w:r w:rsidRPr="00647B8A">
        <w:rPr>
          <w:rFonts w:ascii="Times New Roman" w:hAnsi="Times New Roman"/>
          <w:sz w:val="28"/>
          <w:lang w:val="ru-RU"/>
        </w:rPr>
        <w:t>-</w:t>
      </w:r>
      <w:r w:rsidR="00E93835" w:rsidRPr="00647B8A">
        <w:rPr>
          <w:rFonts w:ascii="Times New Roman" w:hAnsi="Times New Roman"/>
          <w:sz w:val="28"/>
          <w:lang w:val="ru-RU"/>
        </w:rPr>
        <w:t>наг</w:t>
      </w:r>
      <w:r>
        <w:rPr>
          <w:rFonts w:ascii="Times New Roman" w:hAnsi="Times New Roman"/>
          <w:sz w:val="28"/>
          <w:lang w:val="ru-RU"/>
        </w:rPr>
        <w:t>лядные пособия (схемы, таблицы).</w:t>
      </w:r>
    </w:p>
    <w:p w:rsidR="00E93835" w:rsidRPr="009976BE" w:rsidRDefault="00E93835" w:rsidP="00CC00B6">
      <w:pPr>
        <w:pStyle w:val="c11"/>
        <w:shd w:val="clear" w:color="auto" w:fill="FFFFFF"/>
        <w:spacing w:before="0" w:after="0" w:afterAutospacing="0" w:line="276" w:lineRule="auto"/>
        <w:jc w:val="both"/>
        <w:rPr>
          <w:bCs/>
          <w:sz w:val="28"/>
          <w:szCs w:val="28"/>
        </w:rPr>
      </w:pPr>
      <w:r w:rsidRPr="009976BE">
        <w:rPr>
          <w:b/>
          <w:bCs/>
          <w:sz w:val="28"/>
          <w:szCs w:val="28"/>
        </w:rPr>
        <w:t>Кадровое обеспечение образовательного процесса</w:t>
      </w:r>
      <w:r w:rsidRPr="009976BE">
        <w:rPr>
          <w:bCs/>
          <w:sz w:val="28"/>
          <w:szCs w:val="28"/>
        </w:rPr>
        <w:t>:</w:t>
      </w:r>
    </w:p>
    <w:p w:rsidR="00E93835" w:rsidRPr="009976BE" w:rsidRDefault="00E93835" w:rsidP="00CC00B6">
      <w:pPr>
        <w:pStyle w:val="HTML"/>
        <w:spacing w:line="276" w:lineRule="auto"/>
        <w:jc w:val="both"/>
        <w:rPr>
          <w:bCs/>
          <w:sz w:val="28"/>
          <w:szCs w:val="28"/>
        </w:rPr>
      </w:pPr>
      <w:r>
        <w:rPr>
          <w:rFonts w:ascii="Times New Roman" w:hAnsi="Times New Roman" w:cs="Times New Roman"/>
          <w:bCs/>
          <w:sz w:val="28"/>
          <w:szCs w:val="28"/>
        </w:rPr>
        <w:tab/>
      </w:r>
      <w:r w:rsidRPr="001A7885">
        <w:rPr>
          <w:rFonts w:ascii="Times New Roman" w:hAnsi="Times New Roman" w:cs="Times New Roman"/>
          <w:bCs/>
          <w:sz w:val="28"/>
          <w:szCs w:val="28"/>
        </w:rPr>
        <w:t>Программу реализует педагог дополнительного образования</w:t>
      </w:r>
      <w:r w:rsidR="00647B8A">
        <w:rPr>
          <w:rFonts w:ascii="Times New Roman" w:hAnsi="Times New Roman" w:cs="Times New Roman"/>
          <w:bCs/>
          <w:sz w:val="28"/>
          <w:szCs w:val="28"/>
        </w:rPr>
        <w:t xml:space="preserve"> </w:t>
      </w:r>
      <w:proofErr w:type="spellStart"/>
      <w:r w:rsidR="00647B8A">
        <w:rPr>
          <w:rFonts w:ascii="Times New Roman" w:hAnsi="Times New Roman" w:cs="Times New Roman"/>
          <w:bCs/>
          <w:sz w:val="28"/>
          <w:szCs w:val="28"/>
        </w:rPr>
        <w:t>Масалимов</w:t>
      </w:r>
      <w:proofErr w:type="spellEnd"/>
      <w:r w:rsidR="00647B8A">
        <w:rPr>
          <w:rFonts w:ascii="Times New Roman" w:hAnsi="Times New Roman" w:cs="Times New Roman"/>
          <w:bCs/>
          <w:sz w:val="28"/>
          <w:szCs w:val="28"/>
        </w:rPr>
        <w:t xml:space="preserve"> Рим </w:t>
      </w:r>
      <w:proofErr w:type="spellStart"/>
      <w:r w:rsidR="00647B8A">
        <w:rPr>
          <w:rFonts w:ascii="Times New Roman" w:hAnsi="Times New Roman" w:cs="Times New Roman"/>
          <w:bCs/>
          <w:sz w:val="28"/>
          <w:szCs w:val="28"/>
        </w:rPr>
        <w:t>Аглямович</w:t>
      </w:r>
      <w:proofErr w:type="spellEnd"/>
      <w:r w:rsidRPr="001A7885">
        <w:rPr>
          <w:rStyle w:val="sc-bznhio"/>
          <w:rFonts w:ascii="Times New Roman" w:eastAsia="Arial" w:hAnsi="Times New Roman" w:cs="Times New Roman"/>
          <w:sz w:val="28"/>
          <w:szCs w:val="28"/>
        </w:rPr>
        <w:t xml:space="preserve">, успешно прошедший специализированное </w:t>
      </w:r>
      <w:proofErr w:type="gramStart"/>
      <w:r w:rsidRPr="001A7885">
        <w:rPr>
          <w:rStyle w:val="sc-bznhio"/>
          <w:rFonts w:ascii="Times New Roman" w:eastAsia="Arial" w:hAnsi="Times New Roman" w:cs="Times New Roman"/>
          <w:sz w:val="28"/>
          <w:szCs w:val="28"/>
        </w:rPr>
        <w:t>обучение по программе</w:t>
      </w:r>
      <w:proofErr w:type="gramEnd"/>
      <w:r w:rsidRPr="001A7885">
        <w:rPr>
          <w:rStyle w:val="sc-bznhio"/>
          <w:rFonts w:ascii="Times New Roman" w:eastAsia="Arial" w:hAnsi="Times New Roman" w:cs="Times New Roman"/>
          <w:sz w:val="28"/>
          <w:szCs w:val="28"/>
        </w:rPr>
        <w:t xml:space="preserve"> повышения квалификации «Работа с детьми с особыми образовательными потребностями в дополнительном образовании»</w:t>
      </w:r>
      <w:r>
        <w:rPr>
          <w:rStyle w:val="sc-bznhio"/>
          <w:rFonts w:ascii="Times New Roman" w:eastAsia="Arial" w:hAnsi="Times New Roman" w:cs="Times New Roman"/>
          <w:sz w:val="28"/>
          <w:szCs w:val="28"/>
        </w:rPr>
        <w:t xml:space="preserve"> (2021г).</w:t>
      </w:r>
    </w:p>
    <w:p w:rsidR="00E93835" w:rsidRPr="009976BE" w:rsidRDefault="00E93835" w:rsidP="00CC00B6">
      <w:pPr>
        <w:pStyle w:val="c11"/>
        <w:shd w:val="clear" w:color="auto" w:fill="FFFFFF"/>
        <w:spacing w:line="276" w:lineRule="auto"/>
        <w:jc w:val="both"/>
        <w:rPr>
          <w:b/>
          <w:bCs/>
          <w:i/>
          <w:iCs/>
          <w:sz w:val="28"/>
          <w:szCs w:val="28"/>
        </w:rPr>
      </w:pPr>
      <w:r w:rsidRPr="009976BE">
        <w:rPr>
          <w:b/>
          <w:bCs/>
          <w:sz w:val="28"/>
          <w:szCs w:val="28"/>
        </w:rPr>
        <w:t>Используемые технологии обучения и воспитания</w:t>
      </w:r>
      <w:r w:rsidRPr="009976BE">
        <w:rPr>
          <w:b/>
          <w:bCs/>
          <w:i/>
          <w:iCs/>
          <w:sz w:val="28"/>
          <w:szCs w:val="28"/>
        </w:rPr>
        <w:t>:</w:t>
      </w:r>
    </w:p>
    <w:p w:rsidR="00E93835" w:rsidRPr="009976BE" w:rsidRDefault="00E93835" w:rsidP="00CC00B6">
      <w:pPr>
        <w:pStyle w:val="c11"/>
        <w:numPr>
          <w:ilvl w:val="2"/>
          <w:numId w:val="13"/>
        </w:numPr>
        <w:shd w:val="clear" w:color="auto" w:fill="FFFFFF"/>
        <w:spacing w:line="276" w:lineRule="auto"/>
        <w:jc w:val="both"/>
        <w:rPr>
          <w:bCs/>
          <w:sz w:val="28"/>
          <w:szCs w:val="28"/>
        </w:rPr>
      </w:pPr>
      <w:r w:rsidRPr="009976BE">
        <w:rPr>
          <w:bCs/>
          <w:sz w:val="28"/>
          <w:szCs w:val="28"/>
        </w:rPr>
        <w:t>технологии</w:t>
      </w:r>
      <w:r w:rsidRPr="009976BE">
        <w:rPr>
          <w:bCs/>
          <w:sz w:val="28"/>
          <w:szCs w:val="28"/>
        </w:rPr>
        <w:tab/>
        <w:t>индивидуального, группового, дифференцированного, развивающего, проб</w:t>
      </w:r>
      <w:r w:rsidR="00647B8A">
        <w:rPr>
          <w:bCs/>
          <w:sz w:val="28"/>
          <w:szCs w:val="28"/>
        </w:rPr>
        <w:t>лемного обучения</w:t>
      </w:r>
      <w:r w:rsidRPr="009976BE">
        <w:rPr>
          <w:bCs/>
          <w:sz w:val="28"/>
          <w:szCs w:val="28"/>
        </w:rPr>
        <w:t>;</w:t>
      </w:r>
    </w:p>
    <w:p w:rsidR="00E93835" w:rsidRPr="009976BE" w:rsidRDefault="00E93835" w:rsidP="00CC00B6">
      <w:pPr>
        <w:pStyle w:val="c11"/>
        <w:numPr>
          <w:ilvl w:val="2"/>
          <w:numId w:val="13"/>
        </w:numPr>
        <w:shd w:val="clear" w:color="auto" w:fill="FFFFFF"/>
        <w:spacing w:line="276" w:lineRule="auto"/>
        <w:jc w:val="both"/>
        <w:rPr>
          <w:bCs/>
          <w:sz w:val="28"/>
          <w:szCs w:val="28"/>
        </w:rPr>
      </w:pPr>
      <w:r w:rsidRPr="009976BE">
        <w:rPr>
          <w:bCs/>
          <w:sz w:val="28"/>
          <w:szCs w:val="28"/>
        </w:rPr>
        <w:t xml:space="preserve">технологии исследовательской, проектной, </w:t>
      </w:r>
      <w:r w:rsidR="00647B8A">
        <w:rPr>
          <w:bCs/>
          <w:sz w:val="28"/>
          <w:szCs w:val="28"/>
        </w:rPr>
        <w:t>игровой, коллективной</w:t>
      </w:r>
      <w:r w:rsidRPr="009976BE">
        <w:rPr>
          <w:bCs/>
          <w:sz w:val="28"/>
          <w:szCs w:val="28"/>
        </w:rPr>
        <w:t xml:space="preserve"> деятельности;</w:t>
      </w:r>
    </w:p>
    <w:p w:rsidR="00E93835" w:rsidRPr="009976BE" w:rsidRDefault="00647B8A" w:rsidP="00CC00B6">
      <w:pPr>
        <w:pStyle w:val="c11"/>
        <w:numPr>
          <w:ilvl w:val="2"/>
          <w:numId w:val="13"/>
        </w:numPr>
        <w:shd w:val="clear" w:color="auto" w:fill="FFFFFF"/>
        <w:spacing w:line="276" w:lineRule="auto"/>
        <w:jc w:val="both"/>
        <w:rPr>
          <w:bCs/>
          <w:sz w:val="28"/>
          <w:szCs w:val="28"/>
        </w:rPr>
      </w:pPr>
      <w:r>
        <w:rPr>
          <w:bCs/>
          <w:sz w:val="28"/>
          <w:szCs w:val="28"/>
        </w:rPr>
        <w:t>технология коллективного</w:t>
      </w:r>
      <w:r w:rsidR="00E93835" w:rsidRPr="009976BE">
        <w:rPr>
          <w:bCs/>
          <w:sz w:val="28"/>
          <w:szCs w:val="28"/>
        </w:rPr>
        <w:t xml:space="preserve"> воспитания;</w:t>
      </w:r>
    </w:p>
    <w:p w:rsidR="00E93835" w:rsidRPr="009976BE" w:rsidRDefault="00E93835" w:rsidP="00CC00B6">
      <w:pPr>
        <w:pStyle w:val="c11"/>
        <w:numPr>
          <w:ilvl w:val="2"/>
          <w:numId w:val="13"/>
        </w:numPr>
        <w:shd w:val="clear" w:color="auto" w:fill="FFFFFF"/>
        <w:spacing w:line="276" w:lineRule="auto"/>
        <w:jc w:val="both"/>
        <w:rPr>
          <w:bCs/>
          <w:sz w:val="28"/>
          <w:szCs w:val="28"/>
        </w:rPr>
      </w:pPr>
      <w:r w:rsidRPr="009976BE">
        <w:rPr>
          <w:bCs/>
          <w:sz w:val="28"/>
          <w:szCs w:val="28"/>
        </w:rPr>
        <w:t>практико-ориентированные технологии личностного роста;</w:t>
      </w:r>
    </w:p>
    <w:p w:rsidR="00E93835" w:rsidRPr="009976BE" w:rsidRDefault="00E93835" w:rsidP="00CC00B6">
      <w:pPr>
        <w:pStyle w:val="c11"/>
        <w:numPr>
          <w:ilvl w:val="2"/>
          <w:numId w:val="13"/>
        </w:numPr>
        <w:shd w:val="clear" w:color="auto" w:fill="FFFFFF"/>
        <w:spacing w:line="276" w:lineRule="auto"/>
        <w:jc w:val="both"/>
        <w:rPr>
          <w:bCs/>
          <w:sz w:val="28"/>
          <w:szCs w:val="28"/>
        </w:rPr>
      </w:pPr>
      <w:r w:rsidRPr="009976BE">
        <w:rPr>
          <w:bCs/>
          <w:sz w:val="28"/>
          <w:szCs w:val="28"/>
        </w:rPr>
        <w:t>здоровьесберегающие технологии, обеспечивающие формирование у детей заинтересованного отношения к собственному здоровью, здоровому образу жизни через создание комфортных санитарно - гигиенических условий и благоприятного морально-психологического климата на занятиях.  Привитие обучающимся способов управления своим поведением, эмоциями, желаниями и др.</w:t>
      </w:r>
    </w:p>
    <w:p w:rsidR="00300A66" w:rsidRDefault="00300A66" w:rsidP="00CC00B6">
      <w:pPr>
        <w:pStyle w:val="c11"/>
        <w:shd w:val="clear" w:color="auto" w:fill="FFFFFF"/>
        <w:spacing w:line="276" w:lineRule="auto"/>
        <w:jc w:val="both"/>
        <w:rPr>
          <w:b/>
          <w:sz w:val="28"/>
          <w:szCs w:val="28"/>
        </w:rPr>
      </w:pPr>
    </w:p>
    <w:p w:rsidR="00E93835" w:rsidRPr="009976BE" w:rsidRDefault="00E93835" w:rsidP="00CC00B6">
      <w:pPr>
        <w:pStyle w:val="c11"/>
        <w:shd w:val="clear" w:color="auto" w:fill="FFFFFF"/>
        <w:spacing w:line="276" w:lineRule="auto"/>
        <w:jc w:val="both"/>
        <w:rPr>
          <w:b/>
          <w:sz w:val="28"/>
          <w:szCs w:val="28"/>
        </w:rPr>
      </w:pPr>
      <w:r w:rsidRPr="009976BE">
        <w:rPr>
          <w:b/>
          <w:sz w:val="28"/>
          <w:szCs w:val="28"/>
        </w:rPr>
        <w:lastRenderedPageBreak/>
        <w:t>Методы обучения и воспитания</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В ходе реализации программы используются следующие методы обучения:</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Метод сознания и активности зависит от возникшего интереса, мотивации к выполнению задания, сознательного восприятия, которые стимулируются эмоциональностью педагога, различными беседами.</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Метод наглядности затрагивает эмоционально-чувственное восприятие детей.</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Метод доступности и индивидуализации - преемственность и постепенность в усложнении современного тренажа, правильное распределение материала на занятиях в течение учебного года, усложнение материала с учётом функциональных возможностей организма, возрастных и индивидуальных особенностей обучающихся.</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Словесные методы обучения -  объяснение, беседа, комментирование и др.</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 xml:space="preserve">Методы практической деятельности - позволяют детям усваивать и осмысливать материал, выполняя под руководством педагога развивающие упражнения, тренинги, игры, квесты и </w:t>
      </w:r>
      <w:proofErr w:type="gramStart"/>
      <w:r w:rsidRPr="009976BE">
        <w:rPr>
          <w:bCs/>
          <w:sz w:val="28"/>
          <w:szCs w:val="28"/>
        </w:rPr>
        <w:t>другое</w:t>
      </w:r>
      <w:proofErr w:type="gramEnd"/>
      <w:r w:rsidRPr="009976BE">
        <w:rPr>
          <w:bCs/>
          <w:sz w:val="28"/>
          <w:szCs w:val="28"/>
        </w:rPr>
        <w:t>.  Данные методы тесно взаимосвязаны с репродуктивным и продуктивным методами практической деятельности.</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 xml:space="preserve">При репродуктивном обучении </w:t>
      </w:r>
      <w:proofErr w:type="gramStart"/>
      <w:r w:rsidRPr="009976BE">
        <w:rPr>
          <w:bCs/>
          <w:sz w:val="28"/>
          <w:szCs w:val="28"/>
        </w:rPr>
        <w:t>обучающийся</w:t>
      </w:r>
      <w:proofErr w:type="gramEnd"/>
      <w:r w:rsidRPr="009976BE">
        <w:rPr>
          <w:bCs/>
          <w:sz w:val="28"/>
          <w:szCs w:val="28"/>
        </w:rPr>
        <w:t xml:space="preserve"> воспроизводит, повторяет за педагогом. Формирование умений и навыков происходит путём упражнений, тренажа, продемонстрированных педагогом.</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Продуктивные методы (</w:t>
      </w:r>
      <w:proofErr w:type="gramStart"/>
      <w:r w:rsidRPr="009976BE">
        <w:rPr>
          <w:bCs/>
          <w:sz w:val="28"/>
          <w:szCs w:val="28"/>
        </w:rPr>
        <w:t>частично-поисковый</w:t>
      </w:r>
      <w:proofErr w:type="gramEnd"/>
      <w:r w:rsidRPr="009976BE">
        <w:rPr>
          <w:bCs/>
          <w:sz w:val="28"/>
          <w:szCs w:val="28"/>
        </w:rPr>
        <w:t xml:space="preserve"> или эвристический и исследовательский) - предусматривают получение новых знаний и умений в результате творческой деятельности обучающегося.</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Метод проблемного обучения - позволяет побудить интерес детей к разрешению на занятиях возникающих проблемных ситуаций.</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t>Метод проектного обучения - направлен на развитие творческих и познавательных процессов, критического мышления, умения самостоятельно получать знания и применять их в практической деятельности, ориентироваться в информационном пространстве.</w:t>
      </w:r>
    </w:p>
    <w:p w:rsidR="00E93835" w:rsidRPr="009976BE" w:rsidRDefault="00E93835" w:rsidP="00CC00B6">
      <w:pPr>
        <w:pStyle w:val="c11"/>
        <w:shd w:val="clear" w:color="auto" w:fill="FFFFFF"/>
        <w:spacing w:line="276" w:lineRule="auto"/>
        <w:jc w:val="both"/>
        <w:rPr>
          <w:bCs/>
          <w:sz w:val="28"/>
          <w:szCs w:val="28"/>
        </w:rPr>
      </w:pPr>
      <w:r w:rsidRPr="009976BE">
        <w:rPr>
          <w:bCs/>
          <w:sz w:val="28"/>
          <w:szCs w:val="28"/>
        </w:rPr>
        <w:lastRenderedPageBreak/>
        <w:t>Игровой метод обучения - в игровой форме воссоздаются ситуации, направленные на усвоение норм и правил поведения в обществе, способствующие формированию социального опыта, совершенствующие навыки самоуправления поведением.</w:t>
      </w:r>
    </w:p>
    <w:p w:rsidR="00B556AB" w:rsidRDefault="00E93835" w:rsidP="00CC00B6">
      <w:pPr>
        <w:pStyle w:val="c11"/>
        <w:shd w:val="clear" w:color="auto" w:fill="FFFFFF"/>
        <w:spacing w:line="276" w:lineRule="auto"/>
        <w:jc w:val="both"/>
        <w:rPr>
          <w:rStyle w:val="c5"/>
          <w:rFonts w:eastAsiaTheme="majorEastAsia"/>
          <w:bCs/>
          <w:color w:val="000000"/>
          <w:sz w:val="28"/>
          <w:szCs w:val="28"/>
        </w:rPr>
      </w:pPr>
      <w:r w:rsidRPr="009976BE">
        <w:rPr>
          <w:bCs/>
          <w:sz w:val="28"/>
          <w:szCs w:val="28"/>
        </w:rPr>
        <w:t>Методы воспитания - убеждение, поощрение, упражнение, стимулирование, мотивация, личный пример педагога, коллективная творческая деятельность, дифференцированный подход с учётом индивидуальных особенностей ребёнка и др.</w:t>
      </w:r>
    </w:p>
    <w:p w:rsidR="00E82F32" w:rsidRDefault="00E82F32">
      <w:pPr>
        <w:spacing w:after="200" w:line="276" w:lineRule="auto"/>
        <w:rPr>
          <w:rStyle w:val="c5"/>
          <w:rFonts w:ascii="Times New Roman" w:eastAsiaTheme="majorEastAsia" w:hAnsi="Times New Roman"/>
          <w:color w:val="000000"/>
          <w:kern w:val="32"/>
          <w:sz w:val="28"/>
          <w:szCs w:val="28"/>
          <w:lang w:val="ru-RU" w:eastAsia="ru-RU" w:bidi="ar-SA"/>
        </w:rPr>
      </w:pPr>
      <w:r>
        <w:rPr>
          <w:rStyle w:val="c5"/>
          <w:rFonts w:ascii="Times New Roman" w:hAnsi="Times New Roman"/>
          <w:b/>
          <w:bCs/>
          <w:color w:val="000000"/>
          <w:sz w:val="28"/>
          <w:szCs w:val="28"/>
          <w:lang w:val="ru-RU" w:eastAsia="ru-RU" w:bidi="ar-SA"/>
        </w:rPr>
        <w:br w:type="page"/>
      </w:r>
    </w:p>
    <w:p w:rsidR="002B0B1E" w:rsidRPr="002B0B1E" w:rsidRDefault="002B0B1E" w:rsidP="00CC00B6">
      <w:pPr>
        <w:pStyle w:val="1"/>
        <w:jc w:val="center"/>
        <w:rPr>
          <w:rFonts w:ascii="Times New Roman" w:hAnsi="Times New Roman"/>
          <w:sz w:val="28"/>
          <w:lang w:val="ru-RU"/>
        </w:rPr>
      </w:pPr>
      <w:bookmarkStart w:id="4" w:name="_Toc220670229"/>
      <w:r w:rsidRPr="00107964">
        <w:rPr>
          <w:rFonts w:ascii="Times New Roman" w:hAnsi="Times New Roman"/>
          <w:sz w:val="28"/>
          <w:lang w:val="ru-RU"/>
        </w:rPr>
        <w:lastRenderedPageBreak/>
        <w:t>Формы аттестации и контроля</w:t>
      </w:r>
      <w:bookmarkEnd w:id="4"/>
    </w:p>
    <w:p w:rsidR="002B0B1E" w:rsidRPr="002B0B1E" w:rsidRDefault="002B0B1E" w:rsidP="00CC00B6">
      <w:pPr>
        <w:widowControl w:val="0"/>
        <w:suppressAutoHyphens/>
        <w:spacing w:line="360" w:lineRule="auto"/>
        <w:ind w:firstLine="709"/>
        <w:mirrorIndents/>
        <w:jc w:val="both"/>
        <w:rPr>
          <w:rFonts w:ascii="Times New Roman" w:eastAsia="Times New Roman" w:hAnsi="Times New Roman"/>
          <w:b/>
          <w:bCs/>
          <w:color w:val="000000"/>
          <w:sz w:val="28"/>
          <w:szCs w:val="28"/>
          <w:lang w:val="ru-RU" w:eastAsia="ar-SA"/>
        </w:rPr>
      </w:pPr>
      <w:r w:rsidRPr="00107964">
        <w:rPr>
          <w:rFonts w:ascii="Times New Roman" w:eastAsia="Times New Roman" w:hAnsi="Times New Roman"/>
          <w:b/>
          <w:bCs/>
          <w:color w:val="000000"/>
          <w:sz w:val="28"/>
          <w:szCs w:val="28"/>
          <w:lang w:val="ru-RU" w:eastAsia="ar-SA"/>
        </w:rPr>
        <w:t>Промежуточная аттестация</w:t>
      </w:r>
    </w:p>
    <w:p w:rsidR="002B0B1E" w:rsidRPr="002B0B1E" w:rsidRDefault="002B0B1E" w:rsidP="00CC00B6">
      <w:pPr>
        <w:widowControl w:val="0"/>
        <w:suppressAutoHyphens/>
        <w:spacing w:line="360" w:lineRule="auto"/>
        <w:ind w:firstLine="709"/>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b/>
          <w:color w:val="000000"/>
          <w:sz w:val="28"/>
          <w:szCs w:val="28"/>
          <w:lang w:val="ru-RU" w:eastAsia="ar-SA"/>
        </w:rPr>
        <w:t>Цель аттестации:</w:t>
      </w:r>
      <w:r w:rsidRPr="002B0B1E">
        <w:rPr>
          <w:rFonts w:ascii="Times New Roman" w:eastAsia="Times New Roman" w:hAnsi="Times New Roman"/>
          <w:color w:val="000000"/>
          <w:sz w:val="28"/>
          <w:szCs w:val="28"/>
          <w:lang w:val="ru-RU" w:eastAsia="ar-SA"/>
        </w:rPr>
        <w:t xml:space="preserve"> подведение промежуточных итогов обучения, оценка успешности продвижения обучающегося по программе.</w:t>
      </w:r>
    </w:p>
    <w:p w:rsidR="002B0B1E" w:rsidRPr="002B0B1E" w:rsidRDefault="002B0B1E" w:rsidP="00CC00B6">
      <w:pPr>
        <w:widowControl w:val="0"/>
        <w:suppressAutoHyphens/>
        <w:spacing w:line="360" w:lineRule="auto"/>
        <w:ind w:firstLine="708"/>
        <w:mirrorIndents/>
        <w:jc w:val="both"/>
        <w:rPr>
          <w:rFonts w:ascii="Times New Roman" w:eastAsia="Times New Roman" w:hAnsi="Times New Roman"/>
          <w:b/>
          <w:color w:val="000000"/>
          <w:sz w:val="28"/>
          <w:szCs w:val="28"/>
          <w:lang w:val="ru-RU" w:eastAsia="ar-SA"/>
        </w:rPr>
      </w:pPr>
      <w:r w:rsidRPr="002B0B1E">
        <w:rPr>
          <w:rFonts w:ascii="Times New Roman" w:eastAsia="Times New Roman" w:hAnsi="Times New Roman"/>
          <w:b/>
          <w:color w:val="000000"/>
          <w:sz w:val="28"/>
          <w:szCs w:val="28"/>
          <w:lang w:val="ru-RU" w:eastAsia="ar-SA"/>
        </w:rPr>
        <w:t xml:space="preserve">Задачи аттестации: </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xml:space="preserve">-  оценить уровень полученных знаний, умений и </w:t>
      </w:r>
      <w:proofErr w:type="gramStart"/>
      <w:r w:rsidRPr="002B0B1E">
        <w:rPr>
          <w:rFonts w:ascii="Times New Roman" w:eastAsia="Times New Roman" w:hAnsi="Times New Roman"/>
          <w:color w:val="000000"/>
          <w:sz w:val="28"/>
          <w:szCs w:val="28"/>
          <w:lang w:val="ru-RU" w:eastAsia="ar-SA"/>
        </w:rPr>
        <w:t>навыков</w:t>
      </w:r>
      <w:proofErr w:type="gramEnd"/>
      <w:r w:rsidRPr="002B0B1E">
        <w:rPr>
          <w:rFonts w:ascii="Times New Roman" w:eastAsia="Times New Roman" w:hAnsi="Times New Roman"/>
          <w:color w:val="000000"/>
          <w:sz w:val="28"/>
          <w:szCs w:val="28"/>
          <w:lang w:val="ru-RU" w:eastAsia="ar-SA"/>
        </w:rPr>
        <w:t xml:space="preserve"> обучающихся по программе;</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корректировка учебного процесса.</w:t>
      </w:r>
    </w:p>
    <w:p w:rsidR="002B0B1E" w:rsidRPr="002B0B1E" w:rsidRDefault="002B0B1E" w:rsidP="00CC00B6">
      <w:pPr>
        <w:widowControl w:val="0"/>
        <w:suppressAutoHyphens/>
        <w:spacing w:line="360" w:lineRule="auto"/>
        <w:ind w:firstLine="708"/>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b/>
          <w:color w:val="000000"/>
          <w:sz w:val="28"/>
          <w:szCs w:val="28"/>
          <w:lang w:val="ru-RU" w:eastAsia="ar-SA"/>
        </w:rPr>
        <w:t>Время проведения</w:t>
      </w:r>
      <w:r w:rsidRPr="002B0B1E">
        <w:rPr>
          <w:rFonts w:ascii="Times New Roman" w:eastAsia="Times New Roman" w:hAnsi="Times New Roman"/>
          <w:color w:val="000000"/>
          <w:sz w:val="28"/>
          <w:szCs w:val="28"/>
          <w:lang w:val="ru-RU" w:eastAsia="ar-SA"/>
        </w:rPr>
        <w:t>: в конце каждого полугодия и в конце года.</w:t>
      </w:r>
    </w:p>
    <w:p w:rsidR="002B0B1E" w:rsidRPr="002B0B1E" w:rsidRDefault="002B0B1E" w:rsidP="00CC00B6">
      <w:pPr>
        <w:widowControl w:val="0"/>
        <w:suppressAutoHyphens/>
        <w:spacing w:line="360" w:lineRule="auto"/>
        <w:ind w:firstLine="708"/>
        <w:mirrorIndents/>
        <w:jc w:val="both"/>
        <w:rPr>
          <w:rFonts w:ascii="Times New Roman" w:eastAsia="Times New Roman" w:hAnsi="Times New Roman"/>
          <w:b/>
          <w:color w:val="000000"/>
          <w:sz w:val="28"/>
          <w:szCs w:val="28"/>
          <w:lang w:val="ru-RU" w:eastAsia="ar-SA"/>
        </w:rPr>
      </w:pPr>
      <w:r w:rsidRPr="002B0B1E">
        <w:rPr>
          <w:rFonts w:ascii="Times New Roman" w:eastAsia="Times New Roman" w:hAnsi="Times New Roman"/>
          <w:b/>
          <w:color w:val="000000"/>
          <w:sz w:val="28"/>
          <w:szCs w:val="28"/>
          <w:lang w:val="ru-RU" w:eastAsia="ar-SA"/>
        </w:rPr>
        <w:t>Формы проведения аттестации:</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создание проблемных заданий;</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индивидуальные задания различного типа;</w:t>
      </w:r>
    </w:p>
    <w:p w:rsidR="002B0B1E" w:rsidRPr="002B0B1E" w:rsidRDefault="008A3325"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Pr>
          <w:rFonts w:ascii="Times New Roman" w:eastAsia="Times New Roman" w:hAnsi="Times New Roman"/>
          <w:color w:val="000000"/>
          <w:sz w:val="28"/>
          <w:szCs w:val="28"/>
          <w:lang w:val="ru-RU" w:eastAsia="ar-SA"/>
        </w:rPr>
        <w:t>- решение шахматных задач</w:t>
      </w:r>
      <w:r w:rsidR="002B0B1E" w:rsidRPr="002B0B1E">
        <w:rPr>
          <w:rFonts w:ascii="Times New Roman" w:eastAsia="Times New Roman" w:hAnsi="Times New Roman"/>
          <w:color w:val="000000"/>
          <w:sz w:val="28"/>
          <w:szCs w:val="28"/>
          <w:lang w:val="ru-RU" w:eastAsia="ar-SA"/>
        </w:rPr>
        <w:t>;</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самооценка обучающихся своих знаний и умений;</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карта индивидуальных достижений;</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открытые занятия;</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педагогическое наблюдение;</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xml:space="preserve">- педагогическая диагностика; </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xml:space="preserve">-  встречи с родителями </w:t>
      </w:r>
      <w:proofErr w:type="gramStart"/>
      <w:r w:rsidRPr="002B0B1E">
        <w:rPr>
          <w:rFonts w:ascii="Times New Roman" w:eastAsia="Times New Roman" w:hAnsi="Times New Roman"/>
          <w:color w:val="000000"/>
          <w:sz w:val="28"/>
          <w:szCs w:val="28"/>
          <w:lang w:val="ru-RU" w:eastAsia="ar-SA"/>
        </w:rPr>
        <w:t>обучающихся</w:t>
      </w:r>
      <w:proofErr w:type="gramEnd"/>
      <w:r w:rsidRPr="002B0B1E">
        <w:rPr>
          <w:rFonts w:ascii="Times New Roman" w:eastAsia="Times New Roman" w:hAnsi="Times New Roman"/>
          <w:color w:val="000000"/>
          <w:sz w:val="28"/>
          <w:szCs w:val="28"/>
          <w:lang w:val="ru-RU" w:eastAsia="ar-SA"/>
        </w:rPr>
        <w:t>;</w:t>
      </w:r>
    </w:p>
    <w:p w:rsidR="002B0B1E" w:rsidRPr="002B0B1E" w:rsidRDefault="002B0B1E" w:rsidP="00CC00B6">
      <w:pPr>
        <w:widowControl w:val="0"/>
        <w:suppressAutoHyphens/>
        <w:spacing w:line="360" w:lineRule="auto"/>
        <w:mirrorIndents/>
        <w:jc w:val="both"/>
        <w:rPr>
          <w:rFonts w:ascii="Times New Roman" w:eastAsia="Times New Roman" w:hAnsi="Times New Roman"/>
          <w:color w:val="000000"/>
          <w:sz w:val="28"/>
          <w:szCs w:val="28"/>
          <w:lang w:val="ru-RU" w:eastAsia="ar-SA"/>
        </w:rPr>
      </w:pPr>
      <w:r w:rsidRPr="002B0B1E">
        <w:rPr>
          <w:rFonts w:ascii="Times New Roman" w:eastAsia="Times New Roman" w:hAnsi="Times New Roman"/>
          <w:color w:val="000000"/>
          <w:sz w:val="28"/>
          <w:szCs w:val="28"/>
          <w:lang w:val="ru-RU" w:eastAsia="ar-SA"/>
        </w:rPr>
        <w:t>- групповая оценка работы.</w:t>
      </w:r>
    </w:p>
    <w:p w:rsidR="008A3325" w:rsidRDefault="008A3325">
      <w:pPr>
        <w:spacing w:after="200" w:line="276" w:lineRule="auto"/>
        <w:rPr>
          <w:rFonts w:ascii="Times New Roman" w:eastAsia="Times New Roman" w:hAnsi="Times New Roman"/>
          <w:b/>
          <w:bCs/>
          <w:kern w:val="32"/>
          <w:sz w:val="28"/>
          <w:szCs w:val="32"/>
          <w:lang w:val="ru-RU" w:eastAsia="ru-RU" w:bidi="ar-SA"/>
        </w:rPr>
      </w:pPr>
      <w:r>
        <w:rPr>
          <w:rFonts w:ascii="Times New Roman" w:eastAsia="Times New Roman" w:hAnsi="Times New Roman"/>
          <w:sz w:val="28"/>
          <w:lang w:val="ru-RU" w:eastAsia="ru-RU" w:bidi="ar-SA"/>
        </w:rPr>
        <w:br w:type="page"/>
      </w:r>
    </w:p>
    <w:p w:rsidR="00461084" w:rsidRPr="00C64AFB" w:rsidRDefault="00C64AFB" w:rsidP="00C64AFB">
      <w:pPr>
        <w:pStyle w:val="1"/>
        <w:jc w:val="center"/>
        <w:rPr>
          <w:rFonts w:ascii="Times New Roman" w:eastAsia="Times New Roman" w:hAnsi="Times New Roman"/>
          <w:sz w:val="20"/>
          <w:szCs w:val="20"/>
          <w:lang w:val="ru-RU" w:eastAsia="ru-RU" w:bidi="ar-SA"/>
        </w:rPr>
      </w:pPr>
      <w:bookmarkStart w:id="5" w:name="_Toc220670230"/>
      <w:r w:rsidRPr="00C64AFB">
        <w:rPr>
          <w:rFonts w:ascii="Times New Roman" w:eastAsia="Times New Roman" w:hAnsi="Times New Roman"/>
          <w:sz w:val="28"/>
          <w:lang w:val="ru-RU" w:eastAsia="ru-RU" w:bidi="ar-SA"/>
        </w:rPr>
        <w:lastRenderedPageBreak/>
        <w:t>Список  литературы</w:t>
      </w:r>
      <w:bookmarkEnd w:id="5"/>
    </w:p>
    <w:p w:rsidR="005B0B47" w:rsidRPr="002D4BAA" w:rsidRDefault="005B0B47" w:rsidP="00136EBC">
      <w:pPr>
        <w:pStyle w:val="default"/>
        <w:shd w:val="clear" w:color="auto" w:fill="FFFFFF"/>
        <w:spacing w:before="0" w:beforeAutospacing="0" w:after="0" w:afterAutospacing="0" w:line="276" w:lineRule="auto"/>
        <w:jc w:val="both"/>
        <w:rPr>
          <w:b/>
          <w:i/>
          <w:color w:val="000000"/>
          <w:sz w:val="28"/>
          <w:szCs w:val="28"/>
        </w:rPr>
      </w:pPr>
      <w:r w:rsidRPr="002D4BAA">
        <w:rPr>
          <w:rStyle w:val="a7"/>
          <w:rFonts w:eastAsiaTheme="majorEastAsia"/>
          <w:b w:val="0"/>
          <w:i/>
          <w:color w:val="000000"/>
          <w:sz w:val="28"/>
          <w:szCs w:val="28"/>
        </w:rPr>
        <w:t>Основная литература</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1.    М.Дворецкий  Школа высшего спортивного мастерства. 1-4 тома</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2.    </w:t>
      </w:r>
      <w:proofErr w:type="spellStart"/>
      <w:r w:rsidRPr="00292427">
        <w:rPr>
          <w:color w:val="000000"/>
          <w:sz w:val="28"/>
          <w:szCs w:val="28"/>
        </w:rPr>
        <w:t>А.Н.Костьев</w:t>
      </w:r>
      <w:proofErr w:type="spellEnd"/>
      <w:r w:rsidRPr="00292427">
        <w:rPr>
          <w:color w:val="000000"/>
          <w:sz w:val="28"/>
          <w:szCs w:val="28"/>
        </w:rPr>
        <w:t>. Уроки шахмат. ФиС,1984.</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3.   Х.Р.Капабланка. Учебник шахматной игры. </w:t>
      </w:r>
      <w:proofErr w:type="spellStart"/>
      <w:r w:rsidRPr="00292427">
        <w:rPr>
          <w:color w:val="000000"/>
          <w:sz w:val="28"/>
          <w:szCs w:val="28"/>
        </w:rPr>
        <w:t>ФиС</w:t>
      </w:r>
      <w:proofErr w:type="spellEnd"/>
      <w:r w:rsidRPr="00292427">
        <w:rPr>
          <w:color w:val="000000"/>
          <w:sz w:val="28"/>
          <w:szCs w:val="28"/>
        </w:rPr>
        <w:t>, 1980.</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4.    А.А.Алехин. Триста избранных партий. </w:t>
      </w:r>
      <w:proofErr w:type="spellStart"/>
      <w:r w:rsidRPr="00292427">
        <w:rPr>
          <w:color w:val="000000"/>
          <w:sz w:val="28"/>
          <w:szCs w:val="28"/>
        </w:rPr>
        <w:t>ФиС</w:t>
      </w:r>
      <w:proofErr w:type="spellEnd"/>
      <w:r w:rsidRPr="00292427">
        <w:rPr>
          <w:color w:val="000000"/>
          <w:sz w:val="28"/>
          <w:szCs w:val="28"/>
        </w:rPr>
        <w:t>, 1989.</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5.    О.В.Чеботарев. Уроки шахматной стратегии. Воениздат, 1981.</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6.    Энциклопедия шахматных миттельшпилей. Белград, 1980.</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7.    В.А.Пожарский Шахматный учебник. 1996.</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8.   Карпов А.  Гик  Шахматный учебник 1- 3 тома</w:t>
      </w:r>
    </w:p>
    <w:p w:rsidR="005B0B47" w:rsidRPr="002D4BAA" w:rsidRDefault="005B0B47" w:rsidP="00136EBC">
      <w:pPr>
        <w:pStyle w:val="default"/>
        <w:shd w:val="clear" w:color="auto" w:fill="FFFFFF"/>
        <w:spacing w:before="0" w:beforeAutospacing="0" w:after="0" w:afterAutospacing="0" w:line="276" w:lineRule="auto"/>
        <w:jc w:val="both"/>
        <w:rPr>
          <w:b/>
          <w:i/>
          <w:color w:val="000000"/>
          <w:sz w:val="28"/>
          <w:szCs w:val="28"/>
        </w:rPr>
      </w:pPr>
      <w:r w:rsidRPr="002D4BAA">
        <w:rPr>
          <w:rStyle w:val="a7"/>
          <w:rFonts w:eastAsiaTheme="majorEastAsia"/>
          <w:b w:val="0"/>
          <w:i/>
          <w:color w:val="000000"/>
          <w:sz w:val="28"/>
          <w:szCs w:val="28"/>
        </w:rPr>
        <w:t xml:space="preserve"> Дополнительная литература</w:t>
      </w:r>
    </w:p>
    <w:p w:rsidR="005B0B47" w:rsidRPr="00292427" w:rsidRDefault="005B0B47" w:rsidP="00136EBC">
      <w:pPr>
        <w:pStyle w:val="default"/>
        <w:shd w:val="clear" w:color="auto" w:fill="FFFFFF"/>
        <w:spacing w:before="0" w:beforeAutospacing="0" w:after="0" w:afterAutospacing="0" w:line="276" w:lineRule="auto"/>
        <w:jc w:val="both"/>
        <w:rPr>
          <w:color w:val="000000"/>
          <w:sz w:val="28"/>
          <w:szCs w:val="28"/>
        </w:rPr>
      </w:pPr>
      <w:r w:rsidRPr="00292427">
        <w:rPr>
          <w:sz w:val="28"/>
          <w:szCs w:val="28"/>
        </w:rPr>
        <w:t>1. Ежемесячный научно-теоретический журнал «Теория и практика физической культуры».</w:t>
      </w:r>
    </w:p>
    <w:p w:rsidR="005B0B47" w:rsidRPr="00292427" w:rsidRDefault="005B0B47" w:rsidP="00136EBC">
      <w:pPr>
        <w:pStyle w:val="default"/>
        <w:shd w:val="clear" w:color="auto" w:fill="FFFFFF"/>
        <w:spacing w:before="0" w:beforeAutospacing="0" w:after="0" w:afterAutospacing="0" w:line="276" w:lineRule="auto"/>
        <w:jc w:val="both"/>
        <w:rPr>
          <w:color w:val="000000"/>
          <w:sz w:val="28"/>
          <w:szCs w:val="28"/>
        </w:rPr>
      </w:pPr>
      <w:r w:rsidRPr="00292427">
        <w:rPr>
          <w:sz w:val="28"/>
          <w:szCs w:val="28"/>
        </w:rPr>
        <w:t>2. Ежемесячный научно-теоретический журнал «Физическая культура в школе».</w:t>
      </w:r>
    </w:p>
    <w:p w:rsidR="005B0B47" w:rsidRPr="00292427" w:rsidRDefault="005B0B47" w:rsidP="00136EBC">
      <w:pPr>
        <w:pStyle w:val="default"/>
        <w:shd w:val="clear" w:color="auto" w:fill="FFFFFF"/>
        <w:spacing w:before="0" w:beforeAutospacing="0" w:after="0" w:afterAutospacing="0" w:line="276" w:lineRule="auto"/>
        <w:jc w:val="both"/>
        <w:rPr>
          <w:color w:val="000000"/>
          <w:sz w:val="28"/>
          <w:szCs w:val="28"/>
        </w:rPr>
      </w:pPr>
      <w:r w:rsidRPr="00292427">
        <w:rPr>
          <w:sz w:val="28"/>
          <w:szCs w:val="28"/>
        </w:rPr>
        <w:t xml:space="preserve">3. Урок физической культуры в современной школе: Методические рекомендации для учителей / </w:t>
      </w:r>
      <w:proofErr w:type="spellStart"/>
      <w:r w:rsidRPr="00292427">
        <w:rPr>
          <w:sz w:val="28"/>
          <w:szCs w:val="28"/>
        </w:rPr>
        <w:t>Вып</w:t>
      </w:r>
      <w:proofErr w:type="spellEnd"/>
      <w:r w:rsidRPr="00292427">
        <w:rPr>
          <w:sz w:val="28"/>
          <w:szCs w:val="28"/>
        </w:rPr>
        <w:t xml:space="preserve">. 1. М.: Советский спорт, 2004. – 160 </w:t>
      </w:r>
      <w:proofErr w:type="gramStart"/>
      <w:r w:rsidRPr="00292427">
        <w:rPr>
          <w:sz w:val="28"/>
          <w:szCs w:val="28"/>
        </w:rPr>
        <w:t>с</w:t>
      </w:r>
      <w:proofErr w:type="gramEnd"/>
      <w:r w:rsidRPr="00292427">
        <w:rPr>
          <w:sz w:val="28"/>
          <w:szCs w:val="28"/>
        </w:rPr>
        <w:t>.</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4.    Лисицын Г.М. Первые шаги в шахматном искусстве. Лениздат, 1960 год.</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5.    Журавлев Н.И. Шаг за шагом. </w:t>
      </w:r>
      <w:proofErr w:type="spellStart"/>
      <w:r w:rsidRPr="00292427">
        <w:rPr>
          <w:color w:val="000000"/>
          <w:sz w:val="28"/>
          <w:szCs w:val="28"/>
        </w:rPr>
        <w:t>ФиС</w:t>
      </w:r>
      <w:proofErr w:type="spellEnd"/>
      <w:r w:rsidRPr="00292427">
        <w:rPr>
          <w:color w:val="000000"/>
          <w:sz w:val="28"/>
          <w:szCs w:val="28"/>
        </w:rPr>
        <w:t>, 1986.</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6.    Эстрин Я.Б., Панов В.Н. Курс дебютов. </w:t>
      </w:r>
      <w:proofErr w:type="spellStart"/>
      <w:r w:rsidRPr="00292427">
        <w:rPr>
          <w:color w:val="000000"/>
          <w:sz w:val="28"/>
          <w:szCs w:val="28"/>
        </w:rPr>
        <w:t>ФиС</w:t>
      </w:r>
      <w:proofErr w:type="spellEnd"/>
      <w:r w:rsidRPr="00292427">
        <w:rPr>
          <w:color w:val="000000"/>
          <w:sz w:val="28"/>
          <w:szCs w:val="28"/>
        </w:rPr>
        <w:t>, 1982.</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7.    Туров Б.И. Жемчужины шахматного творчества. </w:t>
      </w:r>
      <w:proofErr w:type="spellStart"/>
      <w:r w:rsidRPr="00292427">
        <w:rPr>
          <w:color w:val="000000"/>
          <w:sz w:val="28"/>
          <w:szCs w:val="28"/>
        </w:rPr>
        <w:t>ФиС</w:t>
      </w:r>
      <w:proofErr w:type="spellEnd"/>
      <w:r w:rsidRPr="00292427">
        <w:rPr>
          <w:color w:val="000000"/>
          <w:sz w:val="28"/>
          <w:szCs w:val="28"/>
        </w:rPr>
        <w:t>, 1982.</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8. </w:t>
      </w:r>
      <w:proofErr w:type="spellStart"/>
      <w:r w:rsidRPr="00292427">
        <w:rPr>
          <w:color w:val="000000"/>
          <w:sz w:val="28"/>
          <w:szCs w:val="28"/>
        </w:rPr>
        <w:t>А.Н.Ройзман</w:t>
      </w:r>
      <w:proofErr w:type="spellEnd"/>
      <w:r w:rsidRPr="00292427">
        <w:rPr>
          <w:color w:val="000000"/>
          <w:sz w:val="28"/>
          <w:szCs w:val="28"/>
        </w:rPr>
        <w:t>. 400 миниатюр. Берлин, 1980.</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9. Малая дебютная энциклопедия. </w:t>
      </w:r>
      <w:proofErr w:type="spellStart"/>
      <w:r w:rsidRPr="00292427">
        <w:rPr>
          <w:color w:val="000000"/>
          <w:sz w:val="28"/>
          <w:szCs w:val="28"/>
        </w:rPr>
        <w:t>ФиС</w:t>
      </w:r>
      <w:proofErr w:type="spellEnd"/>
      <w:r w:rsidRPr="00292427">
        <w:rPr>
          <w:color w:val="000000"/>
          <w:sz w:val="28"/>
          <w:szCs w:val="28"/>
        </w:rPr>
        <w:t>, 1985.</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10.М.М.Ботвинник. Аналитические и критические работы (1-4 том). </w:t>
      </w:r>
      <w:proofErr w:type="spellStart"/>
      <w:r w:rsidRPr="00292427">
        <w:rPr>
          <w:color w:val="000000"/>
          <w:sz w:val="28"/>
          <w:szCs w:val="28"/>
        </w:rPr>
        <w:t>ФиС</w:t>
      </w:r>
      <w:proofErr w:type="spellEnd"/>
      <w:r w:rsidRPr="00292427">
        <w:rPr>
          <w:color w:val="000000"/>
          <w:sz w:val="28"/>
          <w:szCs w:val="28"/>
        </w:rPr>
        <w:t>, 1986.</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11. М.И.Дворецкий. Искусство анализа. Прогресс, 1992.</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12. </w:t>
      </w:r>
      <w:proofErr w:type="spellStart"/>
      <w:r w:rsidRPr="00292427">
        <w:rPr>
          <w:color w:val="000000"/>
          <w:sz w:val="28"/>
          <w:szCs w:val="28"/>
        </w:rPr>
        <w:t>Л.Портиш</w:t>
      </w:r>
      <w:proofErr w:type="spellEnd"/>
      <w:r w:rsidRPr="00292427">
        <w:rPr>
          <w:color w:val="000000"/>
          <w:sz w:val="28"/>
          <w:szCs w:val="28"/>
        </w:rPr>
        <w:t xml:space="preserve">, </w:t>
      </w:r>
      <w:proofErr w:type="spellStart"/>
      <w:r w:rsidRPr="00292427">
        <w:rPr>
          <w:color w:val="000000"/>
          <w:sz w:val="28"/>
          <w:szCs w:val="28"/>
        </w:rPr>
        <w:t>Б.Шаркози</w:t>
      </w:r>
      <w:proofErr w:type="spellEnd"/>
      <w:r w:rsidRPr="00292427">
        <w:rPr>
          <w:color w:val="000000"/>
          <w:sz w:val="28"/>
          <w:szCs w:val="28"/>
        </w:rPr>
        <w:t xml:space="preserve">. 600 окончаний. </w:t>
      </w:r>
      <w:proofErr w:type="spellStart"/>
      <w:r w:rsidRPr="00292427">
        <w:rPr>
          <w:color w:val="000000"/>
          <w:sz w:val="28"/>
          <w:szCs w:val="28"/>
        </w:rPr>
        <w:t>ФиС</w:t>
      </w:r>
      <w:proofErr w:type="spellEnd"/>
      <w:r w:rsidRPr="00292427">
        <w:rPr>
          <w:color w:val="000000"/>
          <w:sz w:val="28"/>
          <w:szCs w:val="28"/>
        </w:rPr>
        <w:t>, 1979.</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13. Энциклопедия шахматных окончаний. Белград,1980.</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14.Ю.Л.Авербах. Шахматные окончания. </w:t>
      </w:r>
      <w:proofErr w:type="spellStart"/>
      <w:r w:rsidRPr="00292427">
        <w:rPr>
          <w:color w:val="000000"/>
          <w:sz w:val="28"/>
          <w:szCs w:val="28"/>
        </w:rPr>
        <w:t>ФиС</w:t>
      </w:r>
      <w:proofErr w:type="spellEnd"/>
      <w:r w:rsidRPr="00292427">
        <w:rPr>
          <w:color w:val="000000"/>
          <w:sz w:val="28"/>
          <w:szCs w:val="28"/>
        </w:rPr>
        <w:t>, 1981.</w:t>
      </w:r>
    </w:p>
    <w:p w:rsidR="005B0B47" w:rsidRPr="00292427" w:rsidRDefault="005B0B47" w:rsidP="00136EBC">
      <w:pPr>
        <w:pStyle w:val="af4"/>
        <w:shd w:val="clear" w:color="auto" w:fill="FFFFFF"/>
        <w:spacing w:before="0" w:beforeAutospacing="0" w:after="0" w:afterAutospacing="0" w:line="276" w:lineRule="auto"/>
        <w:jc w:val="both"/>
        <w:rPr>
          <w:color w:val="000000"/>
          <w:sz w:val="28"/>
          <w:szCs w:val="28"/>
        </w:rPr>
      </w:pPr>
      <w:r w:rsidRPr="00292427">
        <w:rPr>
          <w:color w:val="000000"/>
          <w:sz w:val="28"/>
          <w:szCs w:val="28"/>
        </w:rPr>
        <w:t xml:space="preserve">15. М.И.Шерешевский. Стратегия эндшпиля. </w:t>
      </w:r>
      <w:proofErr w:type="spellStart"/>
      <w:r w:rsidRPr="00292427">
        <w:rPr>
          <w:color w:val="000000"/>
          <w:sz w:val="28"/>
          <w:szCs w:val="28"/>
        </w:rPr>
        <w:t>ФиС</w:t>
      </w:r>
      <w:proofErr w:type="spellEnd"/>
      <w:r w:rsidRPr="00292427">
        <w:rPr>
          <w:color w:val="000000"/>
          <w:sz w:val="28"/>
          <w:szCs w:val="28"/>
        </w:rPr>
        <w:t>, 1988.</w:t>
      </w:r>
    </w:p>
    <w:p w:rsidR="005B0B47" w:rsidRDefault="005B0B47" w:rsidP="005B0B47">
      <w:pPr>
        <w:jc w:val="both"/>
        <w:rPr>
          <w:rFonts w:ascii="Times New Roman" w:hAnsi="Times New Roman"/>
          <w:sz w:val="28"/>
          <w:szCs w:val="28"/>
          <w:lang w:val="ru-RU"/>
        </w:rPr>
      </w:pPr>
    </w:p>
    <w:p w:rsidR="005B0B47" w:rsidRDefault="005B0B47" w:rsidP="005B0B47">
      <w:pPr>
        <w:jc w:val="center"/>
        <w:rPr>
          <w:rFonts w:ascii="Times New Roman" w:hAnsi="Times New Roman"/>
          <w:b/>
          <w:sz w:val="28"/>
          <w:szCs w:val="28"/>
          <w:lang w:val="ru-RU"/>
        </w:rPr>
      </w:pPr>
    </w:p>
    <w:p w:rsidR="005B0B47" w:rsidRDefault="005B0B47" w:rsidP="005B0B47">
      <w:pPr>
        <w:jc w:val="center"/>
        <w:rPr>
          <w:rFonts w:ascii="Times New Roman" w:hAnsi="Times New Roman"/>
          <w:b/>
          <w:sz w:val="28"/>
          <w:szCs w:val="28"/>
          <w:lang w:val="ru-RU"/>
        </w:rPr>
      </w:pPr>
    </w:p>
    <w:p w:rsidR="005B0B47" w:rsidRDefault="005B0B47" w:rsidP="005B0B47">
      <w:pPr>
        <w:jc w:val="center"/>
        <w:rPr>
          <w:rFonts w:ascii="Times New Roman" w:hAnsi="Times New Roman"/>
          <w:b/>
          <w:sz w:val="28"/>
          <w:szCs w:val="28"/>
          <w:lang w:val="ru-RU"/>
        </w:rPr>
      </w:pPr>
    </w:p>
    <w:p w:rsidR="001473DB" w:rsidRDefault="001473DB" w:rsidP="002056F3">
      <w:pPr>
        <w:pStyle w:val="c7"/>
        <w:shd w:val="clear" w:color="auto" w:fill="FFFFFF"/>
        <w:spacing w:before="0" w:beforeAutospacing="0" w:after="0" w:afterAutospacing="0" w:line="410" w:lineRule="atLeast"/>
        <w:ind w:firstLine="568"/>
        <w:jc w:val="right"/>
        <w:rPr>
          <w:rStyle w:val="c5"/>
          <w:rFonts w:eastAsiaTheme="majorEastAsia"/>
          <w:b/>
          <w:bCs/>
          <w:color w:val="000000"/>
          <w:sz w:val="28"/>
          <w:szCs w:val="28"/>
        </w:rPr>
      </w:pPr>
    </w:p>
    <w:p w:rsidR="001473DB" w:rsidRDefault="001473DB">
      <w:pPr>
        <w:spacing w:after="200" w:line="276" w:lineRule="auto"/>
        <w:rPr>
          <w:rStyle w:val="c5"/>
          <w:rFonts w:ascii="Times New Roman" w:eastAsiaTheme="majorEastAsia" w:hAnsi="Times New Roman"/>
          <w:b/>
          <w:bCs/>
          <w:color w:val="000000"/>
          <w:sz w:val="28"/>
          <w:szCs w:val="28"/>
          <w:lang w:val="ru-RU" w:eastAsia="ru-RU" w:bidi="ar-SA"/>
        </w:rPr>
      </w:pPr>
      <w:r w:rsidRPr="008A6720">
        <w:rPr>
          <w:rStyle w:val="c5"/>
          <w:rFonts w:eastAsiaTheme="majorEastAsia"/>
          <w:b/>
          <w:bCs/>
          <w:color w:val="000000"/>
          <w:sz w:val="28"/>
          <w:szCs w:val="28"/>
          <w:lang w:val="ru-RU"/>
        </w:rPr>
        <w:br w:type="page"/>
      </w:r>
    </w:p>
    <w:p w:rsidR="00E82F32" w:rsidRPr="00107964" w:rsidRDefault="00E82F32" w:rsidP="00E82F32">
      <w:pPr>
        <w:pStyle w:val="1"/>
        <w:jc w:val="center"/>
        <w:rPr>
          <w:rStyle w:val="c5"/>
          <w:rFonts w:ascii="Times New Roman" w:hAnsi="Times New Roman"/>
          <w:sz w:val="28"/>
          <w:szCs w:val="28"/>
          <w:lang w:val="ru-RU"/>
        </w:rPr>
      </w:pPr>
      <w:bookmarkStart w:id="6" w:name="_Toc220670231"/>
      <w:r w:rsidRPr="00107964">
        <w:rPr>
          <w:rStyle w:val="c5"/>
          <w:rFonts w:ascii="Times New Roman" w:hAnsi="Times New Roman"/>
          <w:sz w:val="28"/>
          <w:szCs w:val="28"/>
          <w:lang w:val="ru-RU"/>
        </w:rPr>
        <w:lastRenderedPageBreak/>
        <w:t>Приложения</w:t>
      </w:r>
      <w:bookmarkEnd w:id="6"/>
    </w:p>
    <w:p w:rsidR="004C1DD9" w:rsidRPr="00E82F32" w:rsidRDefault="004C1DD9" w:rsidP="00E82F32">
      <w:pPr>
        <w:jc w:val="right"/>
        <w:rPr>
          <w:rStyle w:val="c5"/>
          <w:rFonts w:ascii="Times New Roman" w:hAnsi="Times New Roman"/>
          <w:b/>
          <w:sz w:val="28"/>
          <w:szCs w:val="28"/>
          <w:lang w:val="ru-RU"/>
        </w:rPr>
      </w:pPr>
      <w:r w:rsidRPr="00E82F32">
        <w:rPr>
          <w:rStyle w:val="c5"/>
          <w:rFonts w:ascii="Times New Roman" w:hAnsi="Times New Roman"/>
          <w:b/>
          <w:sz w:val="28"/>
          <w:szCs w:val="28"/>
          <w:lang w:val="ru-RU"/>
        </w:rPr>
        <w:t>Приложение</w:t>
      </w:r>
      <w:r w:rsidR="00D93B32" w:rsidRPr="00E82F32">
        <w:rPr>
          <w:rStyle w:val="c5"/>
          <w:rFonts w:ascii="Times New Roman" w:hAnsi="Times New Roman"/>
          <w:b/>
          <w:sz w:val="28"/>
          <w:szCs w:val="28"/>
          <w:lang w:val="ru-RU"/>
        </w:rPr>
        <w:t xml:space="preserve"> </w:t>
      </w:r>
      <w:r w:rsidR="00D93B32" w:rsidRPr="00107964">
        <w:rPr>
          <w:rFonts w:ascii="Times New Roman" w:hAnsi="Times New Roman"/>
          <w:b/>
          <w:sz w:val="28"/>
          <w:szCs w:val="28"/>
          <w:lang w:val="ru-RU"/>
        </w:rPr>
        <w:t>1</w:t>
      </w:r>
    </w:p>
    <w:p w:rsidR="001473DB" w:rsidRPr="001473DB" w:rsidRDefault="001473DB" w:rsidP="001473DB">
      <w:pPr>
        <w:jc w:val="center"/>
        <w:rPr>
          <w:rFonts w:ascii="Times New Roman" w:hAnsi="Times New Roman"/>
          <w:b/>
          <w:sz w:val="28"/>
          <w:lang w:val="ru-RU"/>
        </w:rPr>
      </w:pPr>
      <w:r w:rsidRPr="001473DB">
        <w:rPr>
          <w:rFonts w:ascii="Times New Roman" w:hAnsi="Times New Roman"/>
          <w:b/>
          <w:sz w:val="28"/>
          <w:lang w:val="ru-RU"/>
        </w:rPr>
        <w:t>Календарно-тематический план программы</w:t>
      </w:r>
    </w:p>
    <w:p w:rsidR="001473DB" w:rsidRPr="001473DB" w:rsidRDefault="001473DB" w:rsidP="001473DB">
      <w:pPr>
        <w:jc w:val="center"/>
        <w:rPr>
          <w:rFonts w:ascii="Times New Roman" w:hAnsi="Times New Roman"/>
          <w:b/>
          <w:sz w:val="28"/>
          <w:lang w:val="ru-RU"/>
        </w:rPr>
      </w:pPr>
      <w:r w:rsidRPr="001473DB">
        <w:rPr>
          <w:rFonts w:ascii="Times New Roman" w:hAnsi="Times New Roman"/>
          <w:b/>
          <w:sz w:val="28"/>
          <w:lang w:val="ru-RU"/>
        </w:rPr>
        <w:t>«Шахматы» 1 год обучения</w:t>
      </w:r>
    </w:p>
    <w:tbl>
      <w:tblPr>
        <w:tblStyle w:val="af3"/>
        <w:tblW w:w="10881" w:type="dxa"/>
        <w:tblInd w:w="-567" w:type="dxa"/>
        <w:tblLayout w:type="fixed"/>
        <w:tblLook w:val="04A0"/>
      </w:tblPr>
      <w:tblGrid>
        <w:gridCol w:w="567"/>
        <w:gridCol w:w="1418"/>
        <w:gridCol w:w="1559"/>
        <w:gridCol w:w="4536"/>
        <w:gridCol w:w="1017"/>
        <w:gridCol w:w="1784"/>
      </w:tblGrid>
      <w:tr w:rsidR="001473DB" w:rsidTr="001473DB">
        <w:tc>
          <w:tcPr>
            <w:tcW w:w="567" w:type="dxa"/>
            <w:vMerge w:val="restart"/>
          </w:tcPr>
          <w:p w:rsidR="001473DB" w:rsidRPr="00274793" w:rsidRDefault="001473DB" w:rsidP="008A6720">
            <w:pPr>
              <w:jc w:val="both"/>
              <w:rPr>
                <w:rFonts w:ascii="Times New Roman" w:hAnsi="Times New Roman"/>
                <w:b/>
                <w:sz w:val="28"/>
                <w:szCs w:val="24"/>
              </w:rPr>
            </w:pPr>
            <w:r w:rsidRPr="00274793">
              <w:rPr>
                <w:rFonts w:ascii="Times New Roman" w:hAnsi="Times New Roman"/>
                <w:b/>
                <w:sz w:val="28"/>
                <w:szCs w:val="24"/>
              </w:rPr>
              <w:t>№ п/п</w:t>
            </w:r>
          </w:p>
        </w:tc>
        <w:tc>
          <w:tcPr>
            <w:tcW w:w="2977" w:type="dxa"/>
            <w:gridSpan w:val="2"/>
          </w:tcPr>
          <w:p w:rsidR="001473DB" w:rsidRPr="00274793" w:rsidRDefault="001473DB" w:rsidP="008A6720">
            <w:pPr>
              <w:jc w:val="both"/>
              <w:rPr>
                <w:rFonts w:ascii="Times New Roman" w:hAnsi="Times New Roman"/>
                <w:b/>
                <w:sz w:val="28"/>
                <w:szCs w:val="24"/>
              </w:rPr>
            </w:pPr>
            <w:proofErr w:type="spellStart"/>
            <w:r w:rsidRPr="00274793">
              <w:rPr>
                <w:rFonts w:ascii="Times New Roman" w:hAnsi="Times New Roman"/>
                <w:b/>
                <w:sz w:val="28"/>
                <w:szCs w:val="24"/>
              </w:rPr>
              <w:t>Дата</w:t>
            </w:r>
            <w:proofErr w:type="spellEnd"/>
          </w:p>
        </w:tc>
        <w:tc>
          <w:tcPr>
            <w:tcW w:w="4536" w:type="dxa"/>
            <w:vMerge w:val="restart"/>
          </w:tcPr>
          <w:p w:rsidR="001473DB" w:rsidRPr="00274793" w:rsidRDefault="001473DB" w:rsidP="008A6720">
            <w:pPr>
              <w:jc w:val="both"/>
              <w:rPr>
                <w:rFonts w:ascii="Times New Roman" w:hAnsi="Times New Roman"/>
                <w:b/>
                <w:sz w:val="28"/>
                <w:szCs w:val="24"/>
              </w:rPr>
            </w:pPr>
            <w:proofErr w:type="spellStart"/>
            <w:r w:rsidRPr="00274793">
              <w:rPr>
                <w:rFonts w:ascii="Times New Roman" w:hAnsi="Times New Roman"/>
                <w:b/>
                <w:sz w:val="28"/>
                <w:szCs w:val="24"/>
              </w:rPr>
              <w:t>Тема</w:t>
            </w:r>
            <w:proofErr w:type="spellEnd"/>
          </w:p>
        </w:tc>
        <w:tc>
          <w:tcPr>
            <w:tcW w:w="1017" w:type="dxa"/>
            <w:vMerge w:val="restart"/>
          </w:tcPr>
          <w:p w:rsidR="001473DB" w:rsidRPr="00274793" w:rsidRDefault="001473DB" w:rsidP="008A6720">
            <w:pPr>
              <w:jc w:val="both"/>
              <w:rPr>
                <w:rFonts w:ascii="Times New Roman" w:hAnsi="Times New Roman"/>
                <w:b/>
                <w:sz w:val="28"/>
                <w:szCs w:val="24"/>
              </w:rPr>
            </w:pPr>
            <w:proofErr w:type="spellStart"/>
            <w:r w:rsidRPr="00274793">
              <w:rPr>
                <w:rFonts w:ascii="Times New Roman" w:hAnsi="Times New Roman"/>
                <w:b/>
                <w:sz w:val="28"/>
                <w:szCs w:val="24"/>
              </w:rPr>
              <w:t>Кол-во</w:t>
            </w:r>
            <w:proofErr w:type="spellEnd"/>
            <w:r w:rsidRPr="00274793">
              <w:rPr>
                <w:rFonts w:ascii="Times New Roman" w:hAnsi="Times New Roman"/>
                <w:b/>
                <w:sz w:val="28"/>
                <w:szCs w:val="24"/>
              </w:rPr>
              <w:t xml:space="preserve"> </w:t>
            </w:r>
            <w:proofErr w:type="spellStart"/>
            <w:r w:rsidRPr="00274793">
              <w:rPr>
                <w:rFonts w:ascii="Times New Roman" w:hAnsi="Times New Roman"/>
                <w:b/>
                <w:sz w:val="28"/>
                <w:szCs w:val="24"/>
              </w:rPr>
              <w:t>часов</w:t>
            </w:r>
            <w:proofErr w:type="spellEnd"/>
          </w:p>
        </w:tc>
        <w:tc>
          <w:tcPr>
            <w:tcW w:w="1784" w:type="dxa"/>
            <w:vMerge w:val="restart"/>
          </w:tcPr>
          <w:p w:rsidR="001473DB" w:rsidRPr="00274793" w:rsidRDefault="001473DB" w:rsidP="008A6720">
            <w:pPr>
              <w:jc w:val="both"/>
              <w:rPr>
                <w:rFonts w:ascii="Times New Roman" w:hAnsi="Times New Roman"/>
                <w:b/>
                <w:sz w:val="28"/>
                <w:szCs w:val="24"/>
              </w:rPr>
            </w:pPr>
            <w:proofErr w:type="spellStart"/>
            <w:r w:rsidRPr="00274793">
              <w:rPr>
                <w:rFonts w:ascii="Times New Roman" w:hAnsi="Times New Roman"/>
                <w:b/>
                <w:sz w:val="28"/>
                <w:szCs w:val="24"/>
              </w:rPr>
              <w:t>Примечание</w:t>
            </w:r>
            <w:proofErr w:type="spellEnd"/>
          </w:p>
        </w:tc>
      </w:tr>
      <w:tr w:rsidR="001473DB" w:rsidTr="001473DB">
        <w:tc>
          <w:tcPr>
            <w:tcW w:w="567" w:type="dxa"/>
            <w:vMerge/>
          </w:tcPr>
          <w:p w:rsidR="001473DB" w:rsidRPr="001C258F" w:rsidRDefault="001473DB" w:rsidP="008A6720">
            <w:pPr>
              <w:jc w:val="both"/>
              <w:rPr>
                <w:rFonts w:ascii="Times New Roman" w:hAnsi="Times New Roman"/>
                <w:sz w:val="24"/>
                <w:szCs w:val="24"/>
              </w:rPr>
            </w:pPr>
          </w:p>
        </w:tc>
        <w:tc>
          <w:tcPr>
            <w:tcW w:w="1418" w:type="dxa"/>
          </w:tcPr>
          <w:p w:rsidR="001473DB" w:rsidRPr="001C258F" w:rsidRDefault="001473DB" w:rsidP="008A6720">
            <w:pPr>
              <w:jc w:val="both"/>
              <w:rPr>
                <w:rFonts w:ascii="Times New Roman" w:hAnsi="Times New Roman"/>
                <w:i/>
                <w:szCs w:val="24"/>
              </w:rPr>
            </w:pPr>
            <w:proofErr w:type="spellStart"/>
            <w:r w:rsidRPr="001C258F">
              <w:rPr>
                <w:rFonts w:ascii="Times New Roman" w:hAnsi="Times New Roman"/>
                <w:i/>
                <w:szCs w:val="24"/>
              </w:rPr>
              <w:t>по</w:t>
            </w:r>
            <w:proofErr w:type="spellEnd"/>
            <w:r w:rsidRPr="001C258F">
              <w:rPr>
                <w:rFonts w:ascii="Times New Roman" w:hAnsi="Times New Roman"/>
                <w:i/>
                <w:szCs w:val="24"/>
              </w:rPr>
              <w:t xml:space="preserve"> </w:t>
            </w:r>
            <w:proofErr w:type="spellStart"/>
            <w:r w:rsidRPr="001C258F">
              <w:rPr>
                <w:rFonts w:ascii="Times New Roman" w:hAnsi="Times New Roman"/>
                <w:i/>
                <w:szCs w:val="24"/>
              </w:rPr>
              <w:t>плану</w:t>
            </w:r>
            <w:proofErr w:type="spellEnd"/>
          </w:p>
        </w:tc>
        <w:tc>
          <w:tcPr>
            <w:tcW w:w="1559" w:type="dxa"/>
          </w:tcPr>
          <w:p w:rsidR="001473DB" w:rsidRPr="001C258F" w:rsidRDefault="001473DB" w:rsidP="008A6720">
            <w:pPr>
              <w:jc w:val="both"/>
              <w:rPr>
                <w:rFonts w:ascii="Times New Roman" w:hAnsi="Times New Roman"/>
                <w:i/>
                <w:szCs w:val="24"/>
              </w:rPr>
            </w:pPr>
            <w:proofErr w:type="spellStart"/>
            <w:r w:rsidRPr="001C258F">
              <w:rPr>
                <w:rFonts w:ascii="Times New Roman" w:hAnsi="Times New Roman"/>
                <w:i/>
                <w:szCs w:val="24"/>
              </w:rPr>
              <w:t>фактическая</w:t>
            </w:r>
            <w:proofErr w:type="spellEnd"/>
          </w:p>
        </w:tc>
        <w:tc>
          <w:tcPr>
            <w:tcW w:w="4536" w:type="dxa"/>
            <w:vMerge/>
          </w:tcPr>
          <w:p w:rsidR="001473DB" w:rsidRPr="001C258F" w:rsidRDefault="001473DB" w:rsidP="008A6720">
            <w:pPr>
              <w:jc w:val="both"/>
              <w:rPr>
                <w:rFonts w:ascii="Times New Roman" w:hAnsi="Times New Roman"/>
                <w:sz w:val="24"/>
                <w:szCs w:val="24"/>
              </w:rPr>
            </w:pPr>
          </w:p>
        </w:tc>
        <w:tc>
          <w:tcPr>
            <w:tcW w:w="1017" w:type="dxa"/>
            <w:vMerge/>
          </w:tcPr>
          <w:p w:rsidR="001473DB" w:rsidRPr="001C258F" w:rsidRDefault="001473DB" w:rsidP="008A6720">
            <w:pPr>
              <w:jc w:val="both"/>
              <w:rPr>
                <w:rFonts w:ascii="Times New Roman" w:hAnsi="Times New Roman"/>
                <w:sz w:val="24"/>
                <w:szCs w:val="24"/>
              </w:rPr>
            </w:pPr>
          </w:p>
        </w:tc>
        <w:tc>
          <w:tcPr>
            <w:tcW w:w="1784" w:type="dxa"/>
            <w:vMerge/>
          </w:tcPr>
          <w:p w:rsidR="001473DB" w:rsidRPr="001C258F" w:rsidRDefault="001473DB" w:rsidP="008A6720">
            <w:pPr>
              <w:jc w:val="both"/>
              <w:rPr>
                <w:rFonts w:ascii="Times New Roman" w:hAnsi="Times New Roman"/>
                <w:sz w:val="24"/>
                <w:szCs w:val="24"/>
              </w:rPr>
            </w:pPr>
          </w:p>
        </w:tc>
      </w:tr>
      <w:tr w:rsidR="001473DB" w:rsidTr="001473DB">
        <w:tc>
          <w:tcPr>
            <w:tcW w:w="567" w:type="dxa"/>
          </w:tcPr>
          <w:p w:rsidR="001473DB" w:rsidRPr="00935888" w:rsidRDefault="001473DB" w:rsidP="001473DB">
            <w:pPr>
              <w:pStyle w:val="aa"/>
              <w:numPr>
                <w:ilvl w:val="0"/>
                <w:numId w:val="16"/>
              </w:numPr>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Вводное занятие. Техника безопасности</w:t>
            </w:r>
            <w:r w:rsidRPr="00935888">
              <w:rPr>
                <w:rFonts w:ascii="Times New Roman" w:hAnsi="Times New Roman"/>
                <w:sz w:val="28"/>
                <w:szCs w:val="28"/>
              </w:rPr>
              <w:t>.</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История шахмат</w:t>
            </w:r>
            <w:r w:rsidRPr="00935888">
              <w:rPr>
                <w:rFonts w:ascii="Times New Roman" w:hAnsi="Times New Roman"/>
                <w:sz w:val="28"/>
                <w:szCs w:val="28"/>
              </w:rPr>
              <w:t>.</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Правила игры</w:t>
            </w:r>
            <w:r w:rsidRPr="001473DB">
              <w:rPr>
                <w:rFonts w:ascii="Times New Roman" w:hAnsi="Times New Roman"/>
                <w:sz w:val="28"/>
                <w:szCs w:val="28"/>
                <w:lang w:val="ru-RU"/>
              </w:rPr>
              <w:t xml:space="preserve">. </w:t>
            </w:r>
            <w:r w:rsidRPr="00935888">
              <w:rPr>
                <w:rFonts w:ascii="Times New Roman" w:hAnsi="Times New Roman"/>
                <w:sz w:val="28"/>
                <w:szCs w:val="28"/>
                <w:lang w:val="ru-RU"/>
              </w:rPr>
              <w:t>Шахматная доска. Начальные шахм</w:t>
            </w:r>
            <w:r w:rsidRPr="001473DB">
              <w:rPr>
                <w:rFonts w:ascii="Times New Roman" w:hAnsi="Times New Roman"/>
                <w:sz w:val="28"/>
                <w:szCs w:val="28"/>
                <w:lang w:val="ru-RU"/>
              </w:rPr>
              <w:t>атные термины и понятия.</w:t>
            </w:r>
            <w:r w:rsidRPr="00935888">
              <w:rPr>
                <w:rFonts w:ascii="Times New Roman" w:hAnsi="Times New Roman"/>
                <w:sz w:val="28"/>
                <w:szCs w:val="28"/>
                <w:lang w:val="ru-RU"/>
              </w:rPr>
              <w:t xml:space="preserve"> Начальная расстановка фигур</w:t>
            </w:r>
            <w:r w:rsidRPr="00935888">
              <w:rPr>
                <w:rFonts w:ascii="Times New Roman" w:hAnsi="Times New Roman"/>
                <w:sz w:val="28"/>
                <w:szCs w:val="28"/>
              </w:rPr>
              <w:t xml:space="preserve">. </w:t>
            </w:r>
            <w:r w:rsidRPr="00935888">
              <w:rPr>
                <w:rFonts w:ascii="Times New Roman" w:hAnsi="Times New Roman"/>
                <w:sz w:val="28"/>
                <w:szCs w:val="28"/>
                <w:lang w:val="ru-RU"/>
              </w:rPr>
              <w:t>Цель шахматной игры.</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 xml:space="preserve">Ход короля. Шах. Мат. </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Три способа защиты от шаха.</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Ход пешки. Превращение пешек. Правила хода пешки. Превращение пешки. Взятие на проходе.</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Ничья. Пат.</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Шахматная нотация. Система записи расположения фигур на шахматной доске.</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Основы шахматных знаний</w:t>
            </w:r>
            <w:r w:rsidRPr="001473DB">
              <w:rPr>
                <w:rFonts w:ascii="Times New Roman" w:hAnsi="Times New Roman"/>
                <w:sz w:val="28"/>
                <w:szCs w:val="28"/>
                <w:lang w:val="ru-RU"/>
              </w:rPr>
              <w:t xml:space="preserve">. </w:t>
            </w:r>
            <w:r w:rsidRPr="00935888">
              <w:rPr>
                <w:rFonts w:ascii="Times New Roman" w:hAnsi="Times New Roman"/>
                <w:sz w:val="28"/>
                <w:szCs w:val="28"/>
                <w:lang w:val="ru-RU"/>
              </w:rPr>
              <w:t>Шкала ценности фигур.</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Выгодный и невыгодный обмен фигур.</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Нападение и защита</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Решение задач на мат в 1-2 хода</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Правила поведения</w:t>
            </w:r>
            <w:r w:rsidRPr="001473DB">
              <w:rPr>
                <w:rFonts w:ascii="Times New Roman" w:hAnsi="Times New Roman"/>
                <w:sz w:val="28"/>
                <w:szCs w:val="28"/>
                <w:lang w:val="ru-RU"/>
              </w:rPr>
              <w:t xml:space="preserve"> шахматиста</w:t>
            </w:r>
            <w:r w:rsidRPr="00935888">
              <w:rPr>
                <w:rFonts w:ascii="Times New Roman" w:hAnsi="Times New Roman"/>
                <w:sz w:val="28"/>
                <w:szCs w:val="28"/>
                <w:lang w:val="ru-RU"/>
              </w:rPr>
              <w:t xml:space="preserve"> во время игры. </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proofErr w:type="spellStart"/>
            <w:r w:rsidRPr="00935888">
              <w:rPr>
                <w:rFonts w:ascii="Times New Roman" w:hAnsi="Times New Roman"/>
                <w:sz w:val="28"/>
                <w:szCs w:val="28"/>
              </w:rPr>
              <w:t>Игра</w:t>
            </w:r>
            <w:proofErr w:type="spellEnd"/>
            <w:r w:rsidRPr="00935888">
              <w:rPr>
                <w:rFonts w:ascii="Times New Roman" w:hAnsi="Times New Roman"/>
                <w:sz w:val="28"/>
                <w:szCs w:val="28"/>
              </w:rPr>
              <w:t xml:space="preserve"> в </w:t>
            </w:r>
            <w:proofErr w:type="spellStart"/>
            <w:r w:rsidRPr="00935888">
              <w:rPr>
                <w:rFonts w:ascii="Times New Roman" w:hAnsi="Times New Roman"/>
                <w:sz w:val="28"/>
                <w:szCs w:val="28"/>
              </w:rPr>
              <w:t>быстрые</w:t>
            </w:r>
            <w:proofErr w:type="spellEnd"/>
            <w:r w:rsidRPr="00935888">
              <w:rPr>
                <w:rFonts w:ascii="Times New Roman" w:hAnsi="Times New Roman"/>
                <w:sz w:val="28"/>
                <w:szCs w:val="28"/>
              </w:rPr>
              <w:t xml:space="preserve"> </w:t>
            </w:r>
            <w:proofErr w:type="spellStart"/>
            <w:r w:rsidRPr="00935888">
              <w:rPr>
                <w:rFonts w:ascii="Times New Roman" w:hAnsi="Times New Roman"/>
                <w:sz w:val="28"/>
                <w:szCs w:val="28"/>
              </w:rPr>
              <w:t>шахматы</w:t>
            </w:r>
            <w:proofErr w:type="spellEnd"/>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Мат одинокому королю</w:t>
            </w:r>
            <w:r w:rsidRPr="001473DB">
              <w:rPr>
                <w:rFonts w:ascii="Times New Roman" w:hAnsi="Times New Roman"/>
                <w:sz w:val="28"/>
                <w:szCs w:val="28"/>
                <w:lang w:val="ru-RU"/>
              </w:rPr>
              <w:t xml:space="preserve">. </w:t>
            </w:r>
            <w:r w:rsidRPr="00935888">
              <w:rPr>
                <w:rFonts w:ascii="Times New Roman" w:hAnsi="Times New Roman"/>
                <w:sz w:val="28"/>
                <w:szCs w:val="28"/>
                <w:lang w:val="ru-RU"/>
              </w:rPr>
              <w:t>Постановка мата тяжёлыми фигурами изучение основных матовых конструкций.</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Р</w:t>
            </w:r>
            <w:proofErr w:type="spellStart"/>
            <w:r w:rsidRPr="00935888">
              <w:rPr>
                <w:rFonts w:ascii="Times New Roman" w:hAnsi="Times New Roman"/>
                <w:sz w:val="28"/>
                <w:szCs w:val="28"/>
                <w:lang w:val="ru-RU"/>
              </w:rPr>
              <w:t>азыгрывание</w:t>
            </w:r>
            <w:proofErr w:type="spellEnd"/>
            <w:r w:rsidRPr="00935888">
              <w:rPr>
                <w:rFonts w:ascii="Times New Roman" w:hAnsi="Times New Roman"/>
                <w:sz w:val="28"/>
                <w:szCs w:val="28"/>
                <w:lang w:val="ru-RU"/>
              </w:rPr>
              <w:t xml:space="preserve"> типичных позиций</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1473DB">
              <w:rPr>
                <w:rFonts w:ascii="Times New Roman" w:hAnsi="Times New Roman"/>
                <w:sz w:val="28"/>
                <w:szCs w:val="28"/>
                <w:lang w:val="ru-RU"/>
              </w:rPr>
              <w:t>Промежуточная аттестация. Решение шахматных задач.</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proofErr w:type="spellStart"/>
            <w:r w:rsidRPr="00935888">
              <w:rPr>
                <w:rFonts w:ascii="Times New Roman" w:hAnsi="Times New Roman"/>
                <w:sz w:val="28"/>
                <w:szCs w:val="28"/>
              </w:rPr>
              <w:t>Дебют</w:t>
            </w:r>
            <w:proofErr w:type="spellEnd"/>
            <w:r w:rsidRPr="00935888">
              <w:rPr>
                <w:rFonts w:ascii="Times New Roman" w:hAnsi="Times New Roman"/>
                <w:sz w:val="28"/>
                <w:szCs w:val="28"/>
              </w:rPr>
              <w:t xml:space="preserve">. 10 </w:t>
            </w:r>
            <w:proofErr w:type="spellStart"/>
            <w:r w:rsidRPr="00935888">
              <w:rPr>
                <w:rFonts w:ascii="Times New Roman" w:hAnsi="Times New Roman"/>
                <w:sz w:val="28"/>
                <w:szCs w:val="28"/>
              </w:rPr>
              <w:t>заповедей</w:t>
            </w:r>
            <w:proofErr w:type="spellEnd"/>
            <w:r w:rsidRPr="00935888">
              <w:rPr>
                <w:rFonts w:ascii="Times New Roman" w:hAnsi="Times New Roman"/>
                <w:sz w:val="28"/>
                <w:szCs w:val="28"/>
              </w:rPr>
              <w:t xml:space="preserve"> </w:t>
            </w:r>
            <w:proofErr w:type="spellStart"/>
            <w:r w:rsidRPr="00935888">
              <w:rPr>
                <w:rFonts w:ascii="Times New Roman" w:hAnsi="Times New Roman"/>
                <w:sz w:val="28"/>
                <w:szCs w:val="28"/>
              </w:rPr>
              <w:t>дебюта</w:t>
            </w:r>
            <w:proofErr w:type="spellEnd"/>
            <w:r w:rsidRPr="00935888">
              <w:rPr>
                <w:rFonts w:ascii="Times New Roman" w:hAnsi="Times New Roman"/>
                <w:sz w:val="28"/>
                <w:szCs w:val="28"/>
              </w:rPr>
              <w:t>.</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Открытые дебюты. Полуоткрытые дебюты. Закрытые дебюты.</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 xml:space="preserve">Анализ типичных ошибок в </w:t>
            </w:r>
            <w:r w:rsidRPr="00935888">
              <w:rPr>
                <w:rFonts w:ascii="Times New Roman" w:hAnsi="Times New Roman"/>
                <w:sz w:val="28"/>
                <w:szCs w:val="28"/>
                <w:lang w:val="ru-RU"/>
              </w:rPr>
              <w:lastRenderedPageBreak/>
              <w:t>дебюте.</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lastRenderedPageBreak/>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Тактика. Геометрические мотивы.</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proofErr w:type="gramStart"/>
            <w:r w:rsidRPr="00935888">
              <w:rPr>
                <w:rFonts w:ascii="Times New Roman" w:hAnsi="Times New Roman"/>
                <w:sz w:val="28"/>
                <w:szCs w:val="28"/>
                <w:lang w:val="ru-RU"/>
              </w:rPr>
              <w:t>Спёртый</w:t>
            </w:r>
            <w:proofErr w:type="gramEnd"/>
            <w:r w:rsidRPr="00935888">
              <w:rPr>
                <w:rFonts w:ascii="Times New Roman" w:hAnsi="Times New Roman"/>
                <w:sz w:val="28"/>
                <w:szCs w:val="28"/>
                <w:lang w:val="ru-RU"/>
              </w:rPr>
              <w:t xml:space="preserve"> мат. «Эполетный мат». Горизонтальный (вертикальный) мат. Диагональный мат.</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Мат в два хода</w:t>
            </w:r>
            <w:r w:rsidRPr="00935888">
              <w:rPr>
                <w:rFonts w:ascii="Times New Roman" w:hAnsi="Times New Roman"/>
                <w:sz w:val="28"/>
                <w:szCs w:val="28"/>
              </w:rPr>
              <w:t>.</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proofErr w:type="spellStart"/>
            <w:r w:rsidRPr="00935888">
              <w:rPr>
                <w:rFonts w:ascii="Times New Roman" w:hAnsi="Times New Roman"/>
                <w:sz w:val="28"/>
                <w:szCs w:val="28"/>
                <w:lang w:val="ru-RU"/>
              </w:rPr>
              <w:t>Завоёвывание</w:t>
            </w:r>
            <w:proofErr w:type="spellEnd"/>
            <w:r w:rsidRPr="00935888">
              <w:rPr>
                <w:rFonts w:ascii="Times New Roman" w:hAnsi="Times New Roman"/>
                <w:sz w:val="28"/>
                <w:szCs w:val="28"/>
                <w:lang w:val="ru-RU"/>
              </w:rPr>
              <w:t xml:space="preserve"> поля. Уничтожение защиты поля </w:t>
            </w:r>
            <w:proofErr w:type="spellStart"/>
            <w:r w:rsidRPr="00935888">
              <w:rPr>
                <w:rFonts w:ascii="Times New Roman" w:hAnsi="Times New Roman"/>
                <w:sz w:val="28"/>
                <w:szCs w:val="28"/>
                <w:lang w:val="ru-RU"/>
              </w:rPr>
              <w:t>матования</w:t>
            </w:r>
            <w:proofErr w:type="spellEnd"/>
            <w:r w:rsidRPr="00935888">
              <w:rPr>
                <w:rFonts w:ascii="Times New Roman" w:hAnsi="Times New Roman"/>
                <w:sz w:val="28"/>
                <w:szCs w:val="28"/>
                <w:lang w:val="ru-RU"/>
              </w:rPr>
              <w:t>.</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Освобождение поля (линии).</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Блокировка короля. Завлечение короля.</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Построение конструкции связывания</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Решение типичных комбинаций в 1-2 хода.</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Эндшпиль. Теоретически ничейные позиции</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Вечный шах</w:t>
            </w:r>
            <w:r w:rsidRPr="00935888">
              <w:rPr>
                <w:rFonts w:ascii="Times New Roman" w:hAnsi="Times New Roman"/>
                <w:sz w:val="28"/>
                <w:szCs w:val="28"/>
              </w:rPr>
              <w:t>.</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 xml:space="preserve">Король и крайняя пешка против короля. Король и </w:t>
            </w:r>
            <w:proofErr w:type="spellStart"/>
            <w:r w:rsidRPr="00935888">
              <w:rPr>
                <w:rFonts w:ascii="Times New Roman" w:hAnsi="Times New Roman"/>
                <w:sz w:val="28"/>
                <w:szCs w:val="28"/>
                <w:lang w:val="ru-RU"/>
              </w:rPr>
              <w:t>некрайняя</w:t>
            </w:r>
            <w:proofErr w:type="spellEnd"/>
            <w:r w:rsidRPr="00935888">
              <w:rPr>
                <w:rFonts w:ascii="Times New Roman" w:hAnsi="Times New Roman"/>
                <w:sz w:val="28"/>
                <w:szCs w:val="28"/>
                <w:lang w:val="ru-RU"/>
              </w:rPr>
              <w:t xml:space="preserve"> пешка против короля</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lang w:val="ru-RU"/>
              </w:rPr>
              <w:t>Правило квадрата пешки</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Изучение различных тактических возможностей для отдаления или приближения попадания в «квадрат».</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Ферзь против пешки. Борьба ферзя против пешки</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935888">
              <w:rPr>
                <w:rFonts w:ascii="Times New Roman" w:hAnsi="Times New Roman"/>
                <w:sz w:val="28"/>
                <w:szCs w:val="28"/>
                <w:lang w:val="ru-RU"/>
              </w:rPr>
              <w:t>Изучение методов достижения победы. Случаи достижения ничейного результата.</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567" w:type="dxa"/>
          </w:tcPr>
          <w:p w:rsidR="001473DB" w:rsidRPr="00935888" w:rsidRDefault="001473DB" w:rsidP="001473DB">
            <w:pPr>
              <w:pStyle w:val="aa"/>
              <w:numPr>
                <w:ilvl w:val="0"/>
                <w:numId w:val="16"/>
              </w:numPr>
              <w:jc w:val="both"/>
              <w:rPr>
                <w:rFonts w:ascii="Times New Roman" w:hAnsi="Times New Roman"/>
                <w:sz w:val="28"/>
                <w:szCs w:val="28"/>
              </w:rPr>
            </w:pPr>
          </w:p>
        </w:tc>
        <w:tc>
          <w:tcPr>
            <w:tcW w:w="1418" w:type="dxa"/>
          </w:tcPr>
          <w:p w:rsidR="001473DB" w:rsidRPr="00935888" w:rsidRDefault="001473DB" w:rsidP="008A6720">
            <w:pPr>
              <w:jc w:val="both"/>
              <w:rPr>
                <w:rFonts w:ascii="Times New Roman" w:hAnsi="Times New Roman"/>
                <w:sz w:val="28"/>
                <w:szCs w:val="28"/>
              </w:rPr>
            </w:pPr>
          </w:p>
        </w:tc>
        <w:tc>
          <w:tcPr>
            <w:tcW w:w="1559" w:type="dxa"/>
          </w:tcPr>
          <w:p w:rsidR="001473DB" w:rsidRPr="00935888" w:rsidRDefault="001473DB" w:rsidP="008A6720">
            <w:pPr>
              <w:jc w:val="both"/>
              <w:rPr>
                <w:rFonts w:ascii="Times New Roman" w:hAnsi="Times New Roman"/>
                <w:sz w:val="28"/>
                <w:szCs w:val="28"/>
              </w:rPr>
            </w:pPr>
          </w:p>
        </w:tc>
        <w:tc>
          <w:tcPr>
            <w:tcW w:w="4536" w:type="dxa"/>
          </w:tcPr>
          <w:p w:rsidR="001473DB" w:rsidRPr="001473DB" w:rsidRDefault="001473DB" w:rsidP="008A6720">
            <w:pPr>
              <w:jc w:val="both"/>
              <w:rPr>
                <w:rFonts w:ascii="Times New Roman" w:hAnsi="Times New Roman"/>
                <w:sz w:val="28"/>
                <w:szCs w:val="28"/>
                <w:lang w:val="ru-RU"/>
              </w:rPr>
            </w:pPr>
            <w:r w:rsidRPr="001473DB">
              <w:rPr>
                <w:rFonts w:ascii="Times New Roman" w:hAnsi="Times New Roman"/>
                <w:sz w:val="28"/>
                <w:szCs w:val="28"/>
                <w:lang w:val="ru-RU"/>
              </w:rPr>
              <w:t>Промежуточная аттестация. Решение шахматных задач.</w:t>
            </w:r>
          </w:p>
        </w:tc>
        <w:tc>
          <w:tcPr>
            <w:tcW w:w="1017" w:type="dxa"/>
          </w:tcPr>
          <w:p w:rsidR="001473DB" w:rsidRPr="00935888" w:rsidRDefault="001473DB" w:rsidP="008A6720">
            <w:pPr>
              <w:jc w:val="both"/>
              <w:rPr>
                <w:rFonts w:ascii="Times New Roman" w:hAnsi="Times New Roman"/>
                <w:sz w:val="28"/>
                <w:szCs w:val="28"/>
              </w:rPr>
            </w:pPr>
            <w:r w:rsidRPr="00935888">
              <w:rPr>
                <w:rFonts w:ascii="Times New Roman" w:hAnsi="Times New Roman"/>
                <w:sz w:val="28"/>
                <w:szCs w:val="28"/>
              </w:rPr>
              <w:t xml:space="preserve">2 </w:t>
            </w:r>
            <w:proofErr w:type="spellStart"/>
            <w:r w:rsidRPr="00935888">
              <w:rPr>
                <w:rFonts w:ascii="Times New Roman" w:hAnsi="Times New Roman"/>
                <w:sz w:val="28"/>
                <w:szCs w:val="28"/>
              </w:rPr>
              <w:t>часа</w:t>
            </w:r>
            <w:proofErr w:type="spellEnd"/>
          </w:p>
        </w:tc>
        <w:tc>
          <w:tcPr>
            <w:tcW w:w="1784" w:type="dxa"/>
          </w:tcPr>
          <w:p w:rsidR="001473DB" w:rsidRPr="00935888" w:rsidRDefault="001473DB" w:rsidP="008A6720">
            <w:pPr>
              <w:jc w:val="both"/>
              <w:rPr>
                <w:rFonts w:ascii="Times New Roman" w:hAnsi="Times New Roman"/>
                <w:sz w:val="28"/>
                <w:szCs w:val="28"/>
              </w:rPr>
            </w:pPr>
          </w:p>
        </w:tc>
      </w:tr>
      <w:tr w:rsidR="001473DB" w:rsidTr="001473DB">
        <w:tc>
          <w:tcPr>
            <w:tcW w:w="10881" w:type="dxa"/>
            <w:gridSpan w:val="6"/>
          </w:tcPr>
          <w:p w:rsidR="001473DB" w:rsidRPr="00935888" w:rsidRDefault="001473DB" w:rsidP="008A6720">
            <w:pPr>
              <w:jc w:val="both"/>
              <w:rPr>
                <w:rFonts w:ascii="Times New Roman" w:hAnsi="Times New Roman"/>
                <w:b/>
                <w:sz w:val="28"/>
                <w:szCs w:val="28"/>
              </w:rPr>
            </w:pPr>
            <w:proofErr w:type="spellStart"/>
            <w:r w:rsidRPr="00935888">
              <w:rPr>
                <w:rFonts w:ascii="Times New Roman" w:hAnsi="Times New Roman"/>
                <w:b/>
                <w:sz w:val="28"/>
                <w:szCs w:val="28"/>
              </w:rPr>
              <w:t>Итого</w:t>
            </w:r>
            <w:proofErr w:type="spellEnd"/>
            <w:r w:rsidRPr="00935888">
              <w:rPr>
                <w:rFonts w:ascii="Times New Roman" w:hAnsi="Times New Roman"/>
                <w:b/>
                <w:sz w:val="28"/>
                <w:szCs w:val="28"/>
              </w:rPr>
              <w:t xml:space="preserve">: 72 </w:t>
            </w:r>
            <w:proofErr w:type="spellStart"/>
            <w:r w:rsidRPr="00935888">
              <w:rPr>
                <w:rFonts w:ascii="Times New Roman" w:hAnsi="Times New Roman"/>
                <w:b/>
                <w:sz w:val="28"/>
                <w:szCs w:val="28"/>
              </w:rPr>
              <w:t>часа</w:t>
            </w:r>
            <w:proofErr w:type="spellEnd"/>
          </w:p>
        </w:tc>
      </w:tr>
    </w:tbl>
    <w:p w:rsidR="001473DB" w:rsidRDefault="001473DB">
      <w:pPr>
        <w:spacing w:after="200" w:line="276" w:lineRule="auto"/>
        <w:rPr>
          <w:rStyle w:val="c5"/>
          <w:rFonts w:ascii="Times New Roman" w:eastAsiaTheme="majorEastAsia" w:hAnsi="Times New Roman"/>
          <w:b/>
          <w:bCs/>
          <w:color w:val="000000"/>
          <w:sz w:val="28"/>
          <w:szCs w:val="28"/>
          <w:lang w:val="ru-RU" w:eastAsia="ru-RU" w:bidi="ar-SA"/>
        </w:rPr>
      </w:pPr>
    </w:p>
    <w:p w:rsidR="001473DB" w:rsidRDefault="001473DB" w:rsidP="008C063A">
      <w:pPr>
        <w:pStyle w:val="c7"/>
        <w:shd w:val="clear" w:color="auto" w:fill="FFFFFF"/>
        <w:spacing w:before="0" w:beforeAutospacing="0" w:after="0" w:afterAutospacing="0" w:line="410" w:lineRule="atLeast"/>
        <w:ind w:firstLine="568"/>
        <w:jc w:val="center"/>
        <w:rPr>
          <w:rStyle w:val="c5"/>
          <w:rFonts w:eastAsiaTheme="majorEastAsia"/>
          <w:b/>
          <w:bCs/>
          <w:color w:val="000000"/>
          <w:sz w:val="28"/>
          <w:szCs w:val="28"/>
        </w:rPr>
      </w:pPr>
    </w:p>
    <w:p w:rsidR="001473DB" w:rsidRDefault="001473DB" w:rsidP="008C063A">
      <w:pPr>
        <w:pStyle w:val="c7"/>
        <w:shd w:val="clear" w:color="auto" w:fill="FFFFFF"/>
        <w:spacing w:before="0" w:beforeAutospacing="0" w:after="0" w:afterAutospacing="0" w:line="410" w:lineRule="atLeast"/>
        <w:ind w:firstLine="568"/>
        <w:jc w:val="center"/>
        <w:rPr>
          <w:rStyle w:val="c5"/>
          <w:rFonts w:eastAsiaTheme="majorEastAsia"/>
          <w:b/>
          <w:bCs/>
          <w:color w:val="000000"/>
          <w:sz w:val="28"/>
          <w:szCs w:val="28"/>
        </w:rPr>
      </w:pPr>
    </w:p>
    <w:p w:rsidR="001473DB" w:rsidRDefault="001473DB" w:rsidP="008C063A">
      <w:pPr>
        <w:pStyle w:val="c7"/>
        <w:shd w:val="clear" w:color="auto" w:fill="FFFFFF"/>
        <w:spacing w:before="0" w:beforeAutospacing="0" w:after="0" w:afterAutospacing="0" w:line="410" w:lineRule="atLeast"/>
        <w:ind w:firstLine="568"/>
        <w:jc w:val="center"/>
        <w:rPr>
          <w:rStyle w:val="c5"/>
          <w:rFonts w:eastAsiaTheme="majorEastAsia"/>
          <w:b/>
          <w:bCs/>
          <w:color w:val="000000"/>
          <w:sz w:val="28"/>
          <w:szCs w:val="28"/>
        </w:rPr>
      </w:pPr>
    </w:p>
    <w:p w:rsidR="001473DB" w:rsidRDefault="001473DB" w:rsidP="008C063A">
      <w:pPr>
        <w:pStyle w:val="c7"/>
        <w:shd w:val="clear" w:color="auto" w:fill="FFFFFF"/>
        <w:spacing w:before="0" w:beforeAutospacing="0" w:after="0" w:afterAutospacing="0" w:line="410" w:lineRule="atLeast"/>
        <w:ind w:firstLine="568"/>
        <w:jc w:val="center"/>
        <w:rPr>
          <w:rStyle w:val="c5"/>
          <w:rFonts w:eastAsiaTheme="majorEastAsia"/>
          <w:b/>
          <w:bCs/>
          <w:color w:val="000000"/>
          <w:sz w:val="28"/>
          <w:szCs w:val="28"/>
        </w:rPr>
      </w:pPr>
    </w:p>
    <w:p w:rsidR="001473DB" w:rsidRDefault="001473DB" w:rsidP="008C063A">
      <w:pPr>
        <w:pStyle w:val="c7"/>
        <w:shd w:val="clear" w:color="auto" w:fill="FFFFFF"/>
        <w:spacing w:before="0" w:beforeAutospacing="0" w:after="0" w:afterAutospacing="0" w:line="410" w:lineRule="atLeast"/>
        <w:ind w:firstLine="568"/>
        <w:jc w:val="center"/>
        <w:rPr>
          <w:rStyle w:val="c5"/>
          <w:rFonts w:eastAsiaTheme="majorEastAsia"/>
          <w:b/>
          <w:bCs/>
          <w:color w:val="000000"/>
          <w:sz w:val="28"/>
          <w:szCs w:val="28"/>
        </w:rPr>
      </w:pPr>
    </w:p>
    <w:p w:rsidR="001473DB" w:rsidRDefault="001473DB" w:rsidP="008C063A">
      <w:pPr>
        <w:pStyle w:val="c7"/>
        <w:shd w:val="clear" w:color="auto" w:fill="FFFFFF"/>
        <w:spacing w:before="0" w:beforeAutospacing="0" w:after="0" w:afterAutospacing="0" w:line="410" w:lineRule="atLeast"/>
        <w:ind w:firstLine="568"/>
        <w:jc w:val="center"/>
        <w:rPr>
          <w:rStyle w:val="c5"/>
          <w:rFonts w:eastAsiaTheme="majorEastAsia"/>
          <w:b/>
          <w:bCs/>
          <w:color w:val="000000"/>
          <w:sz w:val="28"/>
          <w:szCs w:val="28"/>
        </w:rPr>
      </w:pPr>
    </w:p>
    <w:p w:rsidR="001473DB" w:rsidRPr="00E82F32" w:rsidRDefault="001473DB" w:rsidP="00E82F32">
      <w:pPr>
        <w:jc w:val="right"/>
        <w:rPr>
          <w:rStyle w:val="c5"/>
          <w:rFonts w:ascii="Times New Roman" w:hAnsi="Times New Roman"/>
          <w:b/>
          <w:sz w:val="28"/>
          <w:szCs w:val="28"/>
        </w:rPr>
      </w:pPr>
      <w:proofErr w:type="spellStart"/>
      <w:r w:rsidRPr="00E82F32">
        <w:rPr>
          <w:rStyle w:val="c5"/>
          <w:rFonts w:ascii="Times New Roman" w:hAnsi="Times New Roman"/>
          <w:b/>
          <w:sz w:val="28"/>
          <w:szCs w:val="28"/>
        </w:rPr>
        <w:lastRenderedPageBreak/>
        <w:t>Приложение</w:t>
      </w:r>
      <w:proofErr w:type="spellEnd"/>
      <w:r w:rsidRPr="00E82F32">
        <w:rPr>
          <w:rStyle w:val="c5"/>
          <w:rFonts w:ascii="Times New Roman" w:hAnsi="Times New Roman"/>
          <w:b/>
          <w:sz w:val="28"/>
          <w:szCs w:val="28"/>
        </w:rPr>
        <w:t xml:space="preserve"> 2</w:t>
      </w:r>
    </w:p>
    <w:p w:rsidR="001473DB" w:rsidRPr="001473DB" w:rsidRDefault="001473DB" w:rsidP="001473DB">
      <w:pPr>
        <w:jc w:val="center"/>
        <w:rPr>
          <w:rFonts w:ascii="Times New Roman" w:hAnsi="Times New Roman"/>
          <w:b/>
          <w:sz w:val="28"/>
          <w:lang w:val="ru-RU"/>
        </w:rPr>
      </w:pPr>
      <w:r w:rsidRPr="001473DB">
        <w:rPr>
          <w:rFonts w:ascii="Times New Roman" w:hAnsi="Times New Roman"/>
          <w:b/>
          <w:sz w:val="28"/>
          <w:lang w:val="ru-RU"/>
        </w:rPr>
        <w:t>Календарно-тематический план программы</w:t>
      </w:r>
    </w:p>
    <w:p w:rsidR="001473DB" w:rsidRDefault="001473DB" w:rsidP="001473DB">
      <w:pPr>
        <w:jc w:val="center"/>
        <w:rPr>
          <w:rFonts w:ascii="Times New Roman" w:hAnsi="Times New Roman"/>
          <w:b/>
          <w:sz w:val="28"/>
          <w:lang w:val="ru-RU"/>
        </w:rPr>
      </w:pPr>
      <w:r w:rsidRPr="001473DB">
        <w:rPr>
          <w:rFonts w:ascii="Times New Roman" w:hAnsi="Times New Roman"/>
          <w:b/>
          <w:sz w:val="28"/>
          <w:lang w:val="ru-RU"/>
        </w:rPr>
        <w:t>«Шахматы»</w:t>
      </w:r>
      <w:r>
        <w:rPr>
          <w:rFonts w:ascii="Times New Roman" w:hAnsi="Times New Roman"/>
          <w:b/>
          <w:sz w:val="28"/>
          <w:lang w:val="ru-RU"/>
        </w:rPr>
        <w:t xml:space="preserve"> 2</w:t>
      </w:r>
      <w:r w:rsidRPr="001473DB">
        <w:rPr>
          <w:rFonts w:ascii="Times New Roman" w:hAnsi="Times New Roman"/>
          <w:b/>
          <w:sz w:val="28"/>
          <w:lang w:val="ru-RU"/>
        </w:rPr>
        <w:t xml:space="preserve"> год обучения</w:t>
      </w:r>
    </w:p>
    <w:p w:rsidR="001473DB" w:rsidRPr="001473DB" w:rsidRDefault="001473DB" w:rsidP="001473DB">
      <w:pPr>
        <w:jc w:val="center"/>
        <w:rPr>
          <w:rFonts w:ascii="Times New Roman" w:hAnsi="Times New Roman"/>
          <w:b/>
          <w:sz w:val="28"/>
          <w:lang w:val="ru-RU"/>
        </w:rPr>
      </w:pPr>
    </w:p>
    <w:tbl>
      <w:tblPr>
        <w:tblStyle w:val="af3"/>
        <w:tblW w:w="10915" w:type="dxa"/>
        <w:tblInd w:w="-630" w:type="dxa"/>
        <w:tblLayout w:type="fixed"/>
        <w:tblLook w:val="04A0"/>
      </w:tblPr>
      <w:tblGrid>
        <w:gridCol w:w="567"/>
        <w:gridCol w:w="1418"/>
        <w:gridCol w:w="1559"/>
        <w:gridCol w:w="4536"/>
        <w:gridCol w:w="1017"/>
        <w:gridCol w:w="1818"/>
      </w:tblGrid>
      <w:tr w:rsidR="00B84129" w:rsidTr="00B84129">
        <w:tc>
          <w:tcPr>
            <w:tcW w:w="567" w:type="dxa"/>
            <w:vMerge w:val="restart"/>
          </w:tcPr>
          <w:p w:rsidR="00B84129" w:rsidRPr="00274793" w:rsidRDefault="00B84129" w:rsidP="008A6720">
            <w:pPr>
              <w:jc w:val="both"/>
              <w:rPr>
                <w:rFonts w:ascii="Times New Roman" w:hAnsi="Times New Roman"/>
                <w:b/>
                <w:sz w:val="28"/>
                <w:szCs w:val="24"/>
              </w:rPr>
            </w:pPr>
            <w:r w:rsidRPr="00274793">
              <w:rPr>
                <w:rFonts w:ascii="Times New Roman" w:hAnsi="Times New Roman"/>
                <w:b/>
                <w:sz w:val="28"/>
                <w:szCs w:val="24"/>
              </w:rPr>
              <w:t>№ п/п</w:t>
            </w:r>
          </w:p>
        </w:tc>
        <w:tc>
          <w:tcPr>
            <w:tcW w:w="2977" w:type="dxa"/>
            <w:gridSpan w:val="2"/>
          </w:tcPr>
          <w:p w:rsidR="00B84129" w:rsidRPr="00274793" w:rsidRDefault="00B84129" w:rsidP="008A6720">
            <w:pPr>
              <w:jc w:val="both"/>
              <w:rPr>
                <w:rFonts w:ascii="Times New Roman" w:hAnsi="Times New Roman"/>
                <w:b/>
                <w:sz w:val="28"/>
                <w:szCs w:val="24"/>
              </w:rPr>
            </w:pPr>
            <w:proofErr w:type="spellStart"/>
            <w:r w:rsidRPr="00274793">
              <w:rPr>
                <w:rFonts w:ascii="Times New Roman" w:hAnsi="Times New Roman"/>
                <w:b/>
                <w:sz w:val="28"/>
                <w:szCs w:val="24"/>
              </w:rPr>
              <w:t>Дата</w:t>
            </w:r>
            <w:proofErr w:type="spellEnd"/>
          </w:p>
        </w:tc>
        <w:tc>
          <w:tcPr>
            <w:tcW w:w="4536" w:type="dxa"/>
            <w:vMerge w:val="restart"/>
          </w:tcPr>
          <w:p w:rsidR="00B84129" w:rsidRPr="00274793" w:rsidRDefault="00B84129" w:rsidP="008A6720">
            <w:pPr>
              <w:jc w:val="both"/>
              <w:rPr>
                <w:rFonts w:ascii="Times New Roman" w:hAnsi="Times New Roman"/>
                <w:b/>
                <w:sz w:val="28"/>
                <w:szCs w:val="24"/>
              </w:rPr>
            </w:pPr>
            <w:proofErr w:type="spellStart"/>
            <w:r w:rsidRPr="00274793">
              <w:rPr>
                <w:rFonts w:ascii="Times New Roman" w:hAnsi="Times New Roman"/>
                <w:b/>
                <w:sz w:val="28"/>
                <w:szCs w:val="24"/>
              </w:rPr>
              <w:t>Тема</w:t>
            </w:r>
            <w:proofErr w:type="spellEnd"/>
          </w:p>
        </w:tc>
        <w:tc>
          <w:tcPr>
            <w:tcW w:w="1017" w:type="dxa"/>
            <w:vMerge w:val="restart"/>
          </w:tcPr>
          <w:p w:rsidR="00B84129" w:rsidRPr="00274793" w:rsidRDefault="00B84129" w:rsidP="008A6720">
            <w:pPr>
              <w:jc w:val="both"/>
              <w:rPr>
                <w:rFonts w:ascii="Times New Roman" w:hAnsi="Times New Roman"/>
                <w:b/>
                <w:sz w:val="28"/>
                <w:szCs w:val="24"/>
              </w:rPr>
            </w:pPr>
            <w:proofErr w:type="spellStart"/>
            <w:r w:rsidRPr="00274793">
              <w:rPr>
                <w:rFonts w:ascii="Times New Roman" w:hAnsi="Times New Roman"/>
                <w:b/>
                <w:sz w:val="28"/>
                <w:szCs w:val="24"/>
              </w:rPr>
              <w:t>Кол-во</w:t>
            </w:r>
            <w:proofErr w:type="spellEnd"/>
            <w:r w:rsidRPr="00274793">
              <w:rPr>
                <w:rFonts w:ascii="Times New Roman" w:hAnsi="Times New Roman"/>
                <w:b/>
                <w:sz w:val="28"/>
                <w:szCs w:val="24"/>
              </w:rPr>
              <w:t xml:space="preserve"> </w:t>
            </w:r>
            <w:proofErr w:type="spellStart"/>
            <w:r w:rsidRPr="00274793">
              <w:rPr>
                <w:rFonts w:ascii="Times New Roman" w:hAnsi="Times New Roman"/>
                <w:b/>
                <w:sz w:val="28"/>
                <w:szCs w:val="24"/>
              </w:rPr>
              <w:t>часов</w:t>
            </w:r>
            <w:proofErr w:type="spellEnd"/>
          </w:p>
        </w:tc>
        <w:tc>
          <w:tcPr>
            <w:tcW w:w="1818" w:type="dxa"/>
            <w:vMerge w:val="restart"/>
          </w:tcPr>
          <w:p w:rsidR="00B84129" w:rsidRPr="00274793" w:rsidRDefault="00B84129" w:rsidP="008A6720">
            <w:pPr>
              <w:jc w:val="both"/>
              <w:rPr>
                <w:rFonts w:ascii="Times New Roman" w:hAnsi="Times New Roman"/>
                <w:b/>
                <w:sz w:val="28"/>
                <w:szCs w:val="24"/>
              </w:rPr>
            </w:pPr>
            <w:proofErr w:type="spellStart"/>
            <w:r w:rsidRPr="00274793">
              <w:rPr>
                <w:rFonts w:ascii="Times New Roman" w:hAnsi="Times New Roman"/>
                <w:b/>
                <w:sz w:val="28"/>
                <w:szCs w:val="24"/>
              </w:rPr>
              <w:t>Примечание</w:t>
            </w:r>
            <w:proofErr w:type="spellEnd"/>
          </w:p>
        </w:tc>
      </w:tr>
      <w:tr w:rsidR="00B84129" w:rsidTr="00B84129">
        <w:tc>
          <w:tcPr>
            <w:tcW w:w="567" w:type="dxa"/>
            <w:vMerge/>
          </w:tcPr>
          <w:p w:rsidR="00B84129" w:rsidRPr="001C258F" w:rsidRDefault="00B84129" w:rsidP="008A6720">
            <w:pPr>
              <w:jc w:val="both"/>
              <w:rPr>
                <w:rFonts w:ascii="Times New Roman" w:hAnsi="Times New Roman"/>
                <w:sz w:val="24"/>
                <w:szCs w:val="24"/>
              </w:rPr>
            </w:pPr>
          </w:p>
        </w:tc>
        <w:tc>
          <w:tcPr>
            <w:tcW w:w="1418" w:type="dxa"/>
          </w:tcPr>
          <w:p w:rsidR="00B84129" w:rsidRPr="001C258F" w:rsidRDefault="00B84129" w:rsidP="008A6720">
            <w:pPr>
              <w:jc w:val="both"/>
              <w:rPr>
                <w:rFonts w:ascii="Times New Roman" w:hAnsi="Times New Roman"/>
                <w:i/>
                <w:szCs w:val="24"/>
              </w:rPr>
            </w:pPr>
            <w:proofErr w:type="spellStart"/>
            <w:r w:rsidRPr="001C258F">
              <w:rPr>
                <w:rFonts w:ascii="Times New Roman" w:hAnsi="Times New Roman"/>
                <w:i/>
                <w:szCs w:val="24"/>
              </w:rPr>
              <w:t>по</w:t>
            </w:r>
            <w:proofErr w:type="spellEnd"/>
            <w:r w:rsidRPr="001C258F">
              <w:rPr>
                <w:rFonts w:ascii="Times New Roman" w:hAnsi="Times New Roman"/>
                <w:i/>
                <w:szCs w:val="24"/>
              </w:rPr>
              <w:t xml:space="preserve"> </w:t>
            </w:r>
            <w:proofErr w:type="spellStart"/>
            <w:r w:rsidRPr="001C258F">
              <w:rPr>
                <w:rFonts w:ascii="Times New Roman" w:hAnsi="Times New Roman"/>
                <w:i/>
                <w:szCs w:val="24"/>
              </w:rPr>
              <w:t>плану</w:t>
            </w:r>
            <w:proofErr w:type="spellEnd"/>
          </w:p>
        </w:tc>
        <w:tc>
          <w:tcPr>
            <w:tcW w:w="1559" w:type="dxa"/>
          </w:tcPr>
          <w:p w:rsidR="00B84129" w:rsidRPr="001C258F" w:rsidRDefault="00B84129" w:rsidP="008A6720">
            <w:pPr>
              <w:jc w:val="both"/>
              <w:rPr>
                <w:rFonts w:ascii="Times New Roman" w:hAnsi="Times New Roman"/>
                <w:i/>
                <w:szCs w:val="24"/>
              </w:rPr>
            </w:pPr>
            <w:proofErr w:type="spellStart"/>
            <w:r w:rsidRPr="001C258F">
              <w:rPr>
                <w:rFonts w:ascii="Times New Roman" w:hAnsi="Times New Roman"/>
                <w:i/>
                <w:szCs w:val="24"/>
              </w:rPr>
              <w:t>фактическая</w:t>
            </w:r>
            <w:proofErr w:type="spellEnd"/>
          </w:p>
        </w:tc>
        <w:tc>
          <w:tcPr>
            <w:tcW w:w="4536" w:type="dxa"/>
            <w:vMerge/>
          </w:tcPr>
          <w:p w:rsidR="00B84129" w:rsidRPr="001C258F" w:rsidRDefault="00B84129" w:rsidP="008A6720">
            <w:pPr>
              <w:jc w:val="both"/>
              <w:rPr>
                <w:rFonts w:ascii="Times New Roman" w:hAnsi="Times New Roman"/>
                <w:sz w:val="24"/>
                <w:szCs w:val="24"/>
              </w:rPr>
            </w:pPr>
          </w:p>
        </w:tc>
        <w:tc>
          <w:tcPr>
            <w:tcW w:w="1017" w:type="dxa"/>
            <w:vMerge/>
          </w:tcPr>
          <w:p w:rsidR="00B84129" w:rsidRPr="001C258F" w:rsidRDefault="00B84129" w:rsidP="008A6720">
            <w:pPr>
              <w:jc w:val="both"/>
              <w:rPr>
                <w:rFonts w:ascii="Times New Roman" w:hAnsi="Times New Roman"/>
                <w:sz w:val="24"/>
                <w:szCs w:val="24"/>
              </w:rPr>
            </w:pPr>
          </w:p>
        </w:tc>
        <w:tc>
          <w:tcPr>
            <w:tcW w:w="1818" w:type="dxa"/>
            <w:vMerge/>
          </w:tcPr>
          <w:p w:rsidR="00B84129" w:rsidRPr="001C258F" w:rsidRDefault="00B84129" w:rsidP="008A6720">
            <w:pPr>
              <w:jc w:val="both"/>
              <w:rPr>
                <w:rFonts w:ascii="Times New Roman" w:hAnsi="Times New Roman"/>
                <w:sz w:val="24"/>
                <w:szCs w:val="24"/>
              </w:rPr>
            </w:pPr>
          </w:p>
        </w:tc>
      </w:tr>
      <w:tr w:rsidR="00B84129" w:rsidTr="00274793">
        <w:tc>
          <w:tcPr>
            <w:tcW w:w="567" w:type="dxa"/>
          </w:tcPr>
          <w:p w:rsidR="00274793" w:rsidRPr="00274793" w:rsidRDefault="00274793" w:rsidP="00274793">
            <w:pPr>
              <w:pStyle w:val="aa"/>
              <w:numPr>
                <w:ilvl w:val="0"/>
                <w:numId w:val="17"/>
              </w:numPr>
              <w:tabs>
                <w:tab w:val="left" w:pos="132"/>
              </w:tabs>
              <w:ind w:left="0" w:firstLine="0"/>
              <w:jc w:val="both"/>
              <w:rPr>
                <w:rFonts w:ascii="Times New Roman" w:hAnsi="Times New Roman"/>
                <w:sz w:val="28"/>
                <w:szCs w:val="28"/>
                <w:lang w:val="ru-RU"/>
              </w:rPr>
            </w:pPr>
            <w:r w:rsidRPr="00274793">
              <w:rPr>
                <w:rFonts w:ascii="Times New Roman" w:hAnsi="Times New Roman"/>
                <w:sz w:val="28"/>
                <w:szCs w:val="28"/>
                <w:lang w:val="ru-RU"/>
              </w:rPr>
              <w:t>1</w:t>
            </w: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Вводное занятие. Техника безопасности.</w:t>
            </w:r>
            <w:r w:rsidRPr="00B84129">
              <w:rPr>
                <w:rFonts w:ascii="Times New Roman" w:hAnsi="Times New Roman"/>
                <w:sz w:val="28"/>
                <w:szCs w:val="28"/>
                <w:lang w:val="ru-RU"/>
              </w:rPr>
              <w:t xml:space="preserve"> Повторение материала за 1 год обучения</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lang w:val="ru-RU"/>
              </w:rPr>
              <w:t>Развитие шахмат в России.</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B84129">
              <w:rPr>
                <w:rFonts w:ascii="Times New Roman" w:hAnsi="Times New Roman"/>
                <w:sz w:val="28"/>
                <w:szCs w:val="28"/>
                <w:lang w:val="ru-RU"/>
              </w:rPr>
              <w:t xml:space="preserve">Сложные правила. </w:t>
            </w:r>
            <w:r w:rsidRPr="00447319">
              <w:rPr>
                <w:rFonts w:ascii="Times New Roman" w:hAnsi="Times New Roman"/>
                <w:sz w:val="28"/>
                <w:szCs w:val="28"/>
                <w:lang w:val="ru-RU"/>
              </w:rPr>
              <w:t>Рокировка. Правила рокировки. Длинная и короткая рокировка.</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lang w:val="ru-RU"/>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lang w:val="ru-RU"/>
              </w:rPr>
              <w:t>Пат. Правило пата</w:t>
            </w:r>
            <w:r w:rsidRPr="00447319">
              <w:rPr>
                <w:rFonts w:ascii="Times New Roman" w:hAnsi="Times New Roman"/>
                <w:sz w:val="28"/>
                <w:szCs w:val="28"/>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Дебют. Принципы разыгрывания дебюта. Повторение 10 заповедей дебюта.</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Знакомство с правильной формой записи шахматной записи.</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Совместный анализ партий ведущих шахматистов</w:t>
            </w:r>
            <w:r w:rsidRPr="00B84129">
              <w:rPr>
                <w:rFonts w:ascii="Times New Roman" w:hAnsi="Times New Roman"/>
                <w:sz w:val="28"/>
                <w:szCs w:val="28"/>
                <w:lang w:val="ru-RU"/>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Анализ типичных ошибок в дебюте.</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Тактика. Понятие о тактических приёмах и комбинациях.</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lang w:val="ru-RU"/>
              </w:rPr>
              <w:t>Двойной удар</w:t>
            </w:r>
            <w:r w:rsidRPr="00447319">
              <w:rPr>
                <w:rFonts w:ascii="Times New Roman" w:hAnsi="Times New Roman"/>
                <w:sz w:val="28"/>
                <w:szCs w:val="28"/>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lang w:val="ru-RU"/>
              </w:rPr>
              <w:t>Геометрические мотивы. Связка. Развязывание.</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Открытое нападение. Открытый шах.</w:t>
            </w:r>
            <w:r w:rsidRPr="00B84129">
              <w:rPr>
                <w:rFonts w:ascii="Times New Roman" w:hAnsi="Times New Roman"/>
                <w:sz w:val="28"/>
                <w:szCs w:val="28"/>
                <w:lang w:val="ru-RU"/>
              </w:rPr>
              <w:t xml:space="preserve"> </w:t>
            </w:r>
            <w:r w:rsidRPr="00447319">
              <w:rPr>
                <w:rFonts w:ascii="Times New Roman" w:hAnsi="Times New Roman"/>
                <w:sz w:val="28"/>
                <w:szCs w:val="28"/>
                <w:lang w:val="ru-RU"/>
              </w:rPr>
              <w:t>Двойной шах.</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lang w:val="ru-RU"/>
              </w:rPr>
              <w:t>Освобождение поля. Освобождение линии.</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 xml:space="preserve">Атака на </w:t>
            </w:r>
            <w:proofErr w:type="spellStart"/>
            <w:r w:rsidRPr="00447319">
              <w:rPr>
                <w:rFonts w:ascii="Times New Roman" w:hAnsi="Times New Roman"/>
                <w:sz w:val="28"/>
                <w:szCs w:val="28"/>
                <w:lang w:val="ru-RU"/>
              </w:rPr>
              <w:t>нерокированного</w:t>
            </w:r>
            <w:proofErr w:type="spellEnd"/>
            <w:r w:rsidRPr="00447319">
              <w:rPr>
                <w:rFonts w:ascii="Times New Roman" w:hAnsi="Times New Roman"/>
                <w:sz w:val="28"/>
                <w:szCs w:val="28"/>
                <w:lang w:val="ru-RU"/>
              </w:rPr>
              <w:t xml:space="preserve"> короля. Разрушение пешечной защиты короля.</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Мат на последней линии. Матовая сеть</w:t>
            </w:r>
            <w:r w:rsidRPr="00B84129">
              <w:rPr>
                <w:rFonts w:ascii="Times New Roman" w:hAnsi="Times New Roman"/>
                <w:sz w:val="28"/>
                <w:szCs w:val="28"/>
                <w:lang w:val="ru-RU"/>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Ничейные комбинации.</w:t>
            </w:r>
            <w:r w:rsidRPr="00B84129">
              <w:rPr>
                <w:rFonts w:ascii="Times New Roman" w:hAnsi="Times New Roman"/>
                <w:sz w:val="28"/>
                <w:szCs w:val="28"/>
                <w:lang w:val="ru-RU"/>
              </w:rPr>
              <w:t xml:space="preserve"> </w:t>
            </w:r>
            <w:r w:rsidRPr="00447319">
              <w:rPr>
                <w:rFonts w:ascii="Times New Roman" w:hAnsi="Times New Roman"/>
                <w:sz w:val="28"/>
                <w:szCs w:val="28"/>
                <w:lang w:val="ru-RU"/>
              </w:rPr>
              <w:t>Решение типичных комбинаций в 2-3 хода.</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B84129">
              <w:rPr>
                <w:rFonts w:ascii="Times New Roman" w:hAnsi="Times New Roman"/>
                <w:sz w:val="28"/>
                <w:szCs w:val="28"/>
                <w:lang w:val="ru-RU"/>
              </w:rPr>
              <w:t>Промежуточная аттестация. Решение шахматных задач.</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 xml:space="preserve">Эндшпиль. Противодействие сторон в типичных ситуациях </w:t>
            </w:r>
            <w:r w:rsidRPr="00447319">
              <w:rPr>
                <w:rFonts w:ascii="Times New Roman" w:hAnsi="Times New Roman"/>
                <w:sz w:val="28"/>
                <w:szCs w:val="28"/>
                <w:lang w:val="ru-RU"/>
              </w:rPr>
              <w:lastRenderedPageBreak/>
              <w:t>пешечного эндшпиля.</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lastRenderedPageBreak/>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Мат двумя слонами. Разнообразные средства, применяемые в эндшпиле.</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lang w:val="ru-RU"/>
              </w:rPr>
              <w:t>Отдаленная проходная пешка. Защищенная проходная пешка. Правило «блуждающего» квадрата.</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Анализ сыгранных партий и типовых позиций.</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Стратегия. Слабые и сильные поля.</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Знакомство с основными видами атаки, изучение путей развития атаки</w:t>
            </w:r>
            <w:r w:rsidRPr="00B84129">
              <w:rPr>
                <w:rFonts w:ascii="Times New Roman" w:hAnsi="Times New Roman"/>
                <w:sz w:val="28"/>
                <w:szCs w:val="28"/>
                <w:lang w:val="ru-RU"/>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lang w:val="ru-RU"/>
              </w:rPr>
              <w:t>Понятие об оценке позиции</w:t>
            </w:r>
            <w:r w:rsidRPr="00447319">
              <w:rPr>
                <w:rFonts w:ascii="Times New Roman" w:hAnsi="Times New Roman"/>
                <w:sz w:val="28"/>
                <w:szCs w:val="28"/>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Защита худших позиций. Изучение основных правил ведения борьбы в худших позициях</w:t>
            </w:r>
            <w:r w:rsidRPr="00B84129">
              <w:rPr>
                <w:rFonts w:ascii="Times New Roman" w:hAnsi="Times New Roman"/>
                <w:sz w:val="28"/>
                <w:szCs w:val="28"/>
                <w:lang w:val="ru-RU"/>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Выработка плана игры. Знакомство с основными типовыми стратегическими позициями</w:t>
            </w:r>
            <w:r w:rsidRPr="00B84129">
              <w:rPr>
                <w:rFonts w:ascii="Times New Roman" w:hAnsi="Times New Roman"/>
                <w:sz w:val="28"/>
                <w:szCs w:val="28"/>
                <w:lang w:val="ru-RU"/>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B84129">
              <w:rPr>
                <w:rFonts w:ascii="Times New Roman" w:hAnsi="Times New Roman"/>
                <w:sz w:val="28"/>
                <w:szCs w:val="28"/>
                <w:lang w:val="ru-RU"/>
              </w:rPr>
              <w:t>А</w:t>
            </w:r>
            <w:r w:rsidRPr="00447319">
              <w:rPr>
                <w:rFonts w:ascii="Times New Roman" w:hAnsi="Times New Roman"/>
                <w:sz w:val="28"/>
                <w:szCs w:val="28"/>
                <w:lang w:val="ru-RU"/>
              </w:rPr>
              <w:t>нализ  типичных позиций и партий с подробной проработкой критических моментов</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tabs>
                <w:tab w:val="left" w:pos="1178"/>
              </w:tabs>
              <w:jc w:val="both"/>
              <w:rPr>
                <w:rFonts w:ascii="Times New Roman" w:hAnsi="Times New Roman"/>
                <w:sz w:val="28"/>
                <w:szCs w:val="28"/>
              </w:rPr>
            </w:pPr>
            <w:r w:rsidRPr="00447319">
              <w:rPr>
                <w:rFonts w:ascii="Times New Roman" w:hAnsi="Times New Roman"/>
                <w:sz w:val="28"/>
                <w:szCs w:val="28"/>
                <w:lang w:val="ru-RU"/>
              </w:rPr>
              <w:t>Миттельшпиль. Простейшие комбинации</w:t>
            </w:r>
            <w:r w:rsidRPr="00447319">
              <w:rPr>
                <w:rFonts w:ascii="Times New Roman" w:hAnsi="Times New Roman"/>
                <w:sz w:val="28"/>
                <w:szCs w:val="28"/>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lang w:val="ru-RU"/>
              </w:rPr>
              <w:t>Открытое нападение. Связка. Отвлечение. Завлечение. Перекрытие</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r w:rsidRPr="00447319">
              <w:rPr>
                <w:rFonts w:ascii="Times New Roman" w:hAnsi="Times New Roman"/>
                <w:color w:val="000000"/>
                <w:sz w:val="28"/>
                <w:szCs w:val="28"/>
                <w:lang w:val="ru-RU"/>
              </w:rPr>
              <w:t>Различные виды преимуществ</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447319">
              <w:rPr>
                <w:rFonts w:ascii="Times New Roman" w:hAnsi="Times New Roman"/>
                <w:sz w:val="28"/>
                <w:szCs w:val="28"/>
                <w:lang w:val="ru-RU"/>
              </w:rPr>
              <w:t>Анализ сыгранных партий и типовых позиций.</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proofErr w:type="spellStart"/>
            <w:r w:rsidRPr="00447319">
              <w:rPr>
                <w:rFonts w:ascii="Times New Roman" w:hAnsi="Times New Roman"/>
                <w:sz w:val="28"/>
                <w:szCs w:val="28"/>
              </w:rPr>
              <w:t>Игра</w:t>
            </w:r>
            <w:proofErr w:type="spellEnd"/>
            <w:r w:rsidRPr="00447319">
              <w:rPr>
                <w:rFonts w:ascii="Times New Roman" w:hAnsi="Times New Roman"/>
                <w:sz w:val="28"/>
                <w:szCs w:val="28"/>
              </w:rPr>
              <w:t xml:space="preserve"> в </w:t>
            </w:r>
            <w:proofErr w:type="spellStart"/>
            <w:r w:rsidRPr="00447319">
              <w:rPr>
                <w:rFonts w:ascii="Times New Roman" w:hAnsi="Times New Roman"/>
                <w:sz w:val="28"/>
                <w:szCs w:val="28"/>
              </w:rPr>
              <w:t>быстрые</w:t>
            </w:r>
            <w:proofErr w:type="spellEnd"/>
            <w:r w:rsidRPr="00447319">
              <w:rPr>
                <w:rFonts w:ascii="Times New Roman" w:hAnsi="Times New Roman"/>
                <w:sz w:val="28"/>
                <w:szCs w:val="28"/>
              </w:rPr>
              <w:t xml:space="preserve"> </w:t>
            </w:r>
            <w:proofErr w:type="spellStart"/>
            <w:r w:rsidRPr="00447319">
              <w:rPr>
                <w:rFonts w:ascii="Times New Roman" w:hAnsi="Times New Roman"/>
                <w:sz w:val="28"/>
                <w:szCs w:val="28"/>
              </w:rPr>
              <w:t>шахматы</w:t>
            </w:r>
            <w:proofErr w:type="spellEnd"/>
            <w:r w:rsidRPr="00447319">
              <w:rPr>
                <w:rFonts w:ascii="Times New Roman" w:hAnsi="Times New Roman"/>
                <w:sz w:val="28"/>
                <w:szCs w:val="28"/>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B84129">
              <w:rPr>
                <w:rFonts w:ascii="Times New Roman" w:hAnsi="Times New Roman"/>
                <w:sz w:val="28"/>
                <w:szCs w:val="28"/>
                <w:lang w:val="ru-RU"/>
              </w:rPr>
              <w:t>Игра партии по швейцарской системе.</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B84129">
              <w:rPr>
                <w:rStyle w:val="a7"/>
                <w:rFonts w:ascii="Times New Roman" w:hAnsi="Times New Roman"/>
                <w:b w:val="0"/>
                <w:bCs w:val="0"/>
                <w:color w:val="000000"/>
                <w:sz w:val="28"/>
                <w:szCs w:val="28"/>
                <w:shd w:val="clear" w:color="auto" w:fill="FFFFFF"/>
                <w:lang w:val="ru-RU"/>
              </w:rPr>
              <w:t>Анализ и работа над ошибками: запись и разбор собственной партии</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447319" w:rsidRDefault="00B84129" w:rsidP="008A6720">
            <w:pPr>
              <w:jc w:val="both"/>
              <w:rPr>
                <w:rFonts w:ascii="Times New Roman" w:hAnsi="Times New Roman"/>
                <w:sz w:val="28"/>
                <w:szCs w:val="28"/>
              </w:rPr>
            </w:pPr>
            <w:proofErr w:type="spellStart"/>
            <w:r w:rsidRPr="00447319">
              <w:rPr>
                <w:rFonts w:ascii="Times New Roman" w:hAnsi="Times New Roman"/>
                <w:sz w:val="28"/>
                <w:szCs w:val="28"/>
              </w:rPr>
              <w:t>Игра</w:t>
            </w:r>
            <w:proofErr w:type="spellEnd"/>
            <w:r w:rsidRPr="00447319">
              <w:rPr>
                <w:rFonts w:ascii="Times New Roman" w:hAnsi="Times New Roman"/>
                <w:sz w:val="28"/>
                <w:szCs w:val="28"/>
              </w:rPr>
              <w:t xml:space="preserve"> в </w:t>
            </w:r>
            <w:proofErr w:type="spellStart"/>
            <w:r w:rsidRPr="00447319">
              <w:rPr>
                <w:rFonts w:ascii="Times New Roman" w:hAnsi="Times New Roman"/>
                <w:sz w:val="28"/>
                <w:szCs w:val="28"/>
              </w:rPr>
              <w:t>быстрые</w:t>
            </w:r>
            <w:proofErr w:type="spellEnd"/>
            <w:r w:rsidRPr="00447319">
              <w:rPr>
                <w:rFonts w:ascii="Times New Roman" w:hAnsi="Times New Roman"/>
                <w:sz w:val="28"/>
                <w:szCs w:val="28"/>
              </w:rPr>
              <w:t xml:space="preserve"> </w:t>
            </w:r>
            <w:proofErr w:type="spellStart"/>
            <w:r w:rsidRPr="00447319">
              <w:rPr>
                <w:rFonts w:ascii="Times New Roman" w:hAnsi="Times New Roman"/>
                <w:sz w:val="28"/>
                <w:szCs w:val="28"/>
              </w:rPr>
              <w:t>шахматы</w:t>
            </w:r>
            <w:proofErr w:type="spellEnd"/>
            <w:r w:rsidRPr="00447319">
              <w:rPr>
                <w:rFonts w:ascii="Times New Roman" w:hAnsi="Times New Roman"/>
                <w:sz w:val="28"/>
                <w:szCs w:val="28"/>
              </w:rPr>
              <w:t>.</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274793">
        <w:tc>
          <w:tcPr>
            <w:tcW w:w="567" w:type="dxa"/>
          </w:tcPr>
          <w:p w:rsidR="00B84129" w:rsidRPr="00274793" w:rsidRDefault="00B84129" w:rsidP="00274793">
            <w:pPr>
              <w:pStyle w:val="aa"/>
              <w:numPr>
                <w:ilvl w:val="0"/>
                <w:numId w:val="17"/>
              </w:numPr>
              <w:tabs>
                <w:tab w:val="left" w:pos="132"/>
              </w:tabs>
              <w:ind w:left="0" w:firstLine="0"/>
              <w:jc w:val="both"/>
              <w:rPr>
                <w:rFonts w:ascii="Times New Roman" w:hAnsi="Times New Roman"/>
                <w:sz w:val="28"/>
                <w:szCs w:val="28"/>
              </w:rPr>
            </w:pPr>
          </w:p>
        </w:tc>
        <w:tc>
          <w:tcPr>
            <w:tcW w:w="1418" w:type="dxa"/>
          </w:tcPr>
          <w:p w:rsidR="00B84129" w:rsidRPr="00447319" w:rsidRDefault="00B84129" w:rsidP="008A6720">
            <w:pPr>
              <w:jc w:val="both"/>
              <w:rPr>
                <w:rFonts w:ascii="Times New Roman" w:hAnsi="Times New Roman"/>
                <w:sz w:val="28"/>
                <w:szCs w:val="28"/>
              </w:rPr>
            </w:pPr>
          </w:p>
        </w:tc>
        <w:tc>
          <w:tcPr>
            <w:tcW w:w="1559" w:type="dxa"/>
          </w:tcPr>
          <w:p w:rsidR="00B84129" w:rsidRPr="00447319" w:rsidRDefault="00B84129" w:rsidP="008A6720">
            <w:pPr>
              <w:jc w:val="both"/>
              <w:rPr>
                <w:rFonts w:ascii="Times New Roman" w:hAnsi="Times New Roman"/>
                <w:sz w:val="28"/>
                <w:szCs w:val="28"/>
              </w:rPr>
            </w:pPr>
          </w:p>
        </w:tc>
        <w:tc>
          <w:tcPr>
            <w:tcW w:w="4536" w:type="dxa"/>
          </w:tcPr>
          <w:p w:rsidR="00B84129" w:rsidRPr="00B84129" w:rsidRDefault="00B84129" w:rsidP="008A6720">
            <w:pPr>
              <w:jc w:val="both"/>
              <w:rPr>
                <w:rFonts w:ascii="Times New Roman" w:hAnsi="Times New Roman"/>
                <w:sz w:val="28"/>
                <w:szCs w:val="28"/>
                <w:lang w:val="ru-RU"/>
              </w:rPr>
            </w:pPr>
            <w:r w:rsidRPr="00B84129">
              <w:rPr>
                <w:rFonts w:ascii="Times New Roman" w:hAnsi="Times New Roman"/>
                <w:sz w:val="28"/>
                <w:szCs w:val="28"/>
                <w:lang w:val="ru-RU"/>
              </w:rPr>
              <w:t>Промежуточная аттестация. Решение шахматных задач.</w:t>
            </w:r>
          </w:p>
        </w:tc>
        <w:tc>
          <w:tcPr>
            <w:tcW w:w="1017" w:type="dxa"/>
          </w:tcPr>
          <w:p w:rsidR="00B84129" w:rsidRPr="00447319" w:rsidRDefault="00B84129" w:rsidP="008A6720">
            <w:pPr>
              <w:jc w:val="both"/>
              <w:rPr>
                <w:rFonts w:ascii="Times New Roman" w:hAnsi="Times New Roman"/>
                <w:sz w:val="28"/>
                <w:szCs w:val="28"/>
              </w:rPr>
            </w:pPr>
            <w:r w:rsidRPr="00447319">
              <w:rPr>
                <w:rFonts w:ascii="Times New Roman" w:hAnsi="Times New Roman"/>
                <w:sz w:val="28"/>
                <w:szCs w:val="28"/>
              </w:rPr>
              <w:t xml:space="preserve">2 </w:t>
            </w:r>
            <w:proofErr w:type="spellStart"/>
            <w:r w:rsidRPr="00447319">
              <w:rPr>
                <w:rFonts w:ascii="Times New Roman" w:hAnsi="Times New Roman"/>
                <w:sz w:val="28"/>
                <w:szCs w:val="28"/>
              </w:rPr>
              <w:t>часа</w:t>
            </w:r>
            <w:proofErr w:type="spellEnd"/>
          </w:p>
        </w:tc>
        <w:tc>
          <w:tcPr>
            <w:tcW w:w="1818" w:type="dxa"/>
          </w:tcPr>
          <w:p w:rsidR="00B84129" w:rsidRPr="00447319" w:rsidRDefault="00B84129" w:rsidP="008A6720">
            <w:pPr>
              <w:jc w:val="both"/>
              <w:rPr>
                <w:rFonts w:ascii="Times New Roman" w:hAnsi="Times New Roman"/>
                <w:sz w:val="28"/>
                <w:szCs w:val="28"/>
              </w:rPr>
            </w:pPr>
          </w:p>
        </w:tc>
      </w:tr>
      <w:tr w:rsidR="00B84129" w:rsidTr="00B84129">
        <w:tc>
          <w:tcPr>
            <w:tcW w:w="10915" w:type="dxa"/>
            <w:gridSpan w:val="6"/>
          </w:tcPr>
          <w:p w:rsidR="00B84129" w:rsidRPr="00935888" w:rsidRDefault="00B84129" w:rsidP="008A6720">
            <w:pPr>
              <w:jc w:val="both"/>
              <w:rPr>
                <w:rFonts w:ascii="Times New Roman" w:hAnsi="Times New Roman"/>
                <w:b/>
                <w:sz w:val="28"/>
                <w:szCs w:val="28"/>
              </w:rPr>
            </w:pPr>
            <w:proofErr w:type="spellStart"/>
            <w:r w:rsidRPr="00935888">
              <w:rPr>
                <w:rFonts w:ascii="Times New Roman" w:hAnsi="Times New Roman"/>
                <w:b/>
                <w:sz w:val="28"/>
                <w:szCs w:val="28"/>
              </w:rPr>
              <w:t>Итого</w:t>
            </w:r>
            <w:proofErr w:type="spellEnd"/>
            <w:r w:rsidRPr="00935888">
              <w:rPr>
                <w:rFonts w:ascii="Times New Roman" w:hAnsi="Times New Roman"/>
                <w:b/>
                <w:sz w:val="28"/>
                <w:szCs w:val="28"/>
              </w:rPr>
              <w:t xml:space="preserve">: 72 </w:t>
            </w:r>
            <w:proofErr w:type="spellStart"/>
            <w:r w:rsidRPr="00935888">
              <w:rPr>
                <w:rFonts w:ascii="Times New Roman" w:hAnsi="Times New Roman"/>
                <w:b/>
                <w:sz w:val="28"/>
                <w:szCs w:val="28"/>
              </w:rPr>
              <w:t>часа</w:t>
            </w:r>
            <w:proofErr w:type="spellEnd"/>
          </w:p>
        </w:tc>
      </w:tr>
    </w:tbl>
    <w:p w:rsidR="00B84129" w:rsidRDefault="00B84129" w:rsidP="00B84129"/>
    <w:p w:rsidR="00F75B05" w:rsidRPr="00E82F32" w:rsidRDefault="001473DB" w:rsidP="00CC00B6">
      <w:pPr>
        <w:jc w:val="right"/>
        <w:rPr>
          <w:rStyle w:val="c5"/>
          <w:rFonts w:ascii="Times New Roman" w:hAnsi="Times New Roman"/>
          <w:b/>
          <w:szCs w:val="28"/>
        </w:rPr>
      </w:pPr>
      <w:r w:rsidRPr="001473DB">
        <w:rPr>
          <w:rStyle w:val="c5"/>
          <w:b/>
          <w:bCs/>
          <w:color w:val="000000"/>
          <w:sz w:val="28"/>
          <w:szCs w:val="28"/>
          <w:lang w:val="ru-RU"/>
        </w:rPr>
        <w:br w:type="page"/>
      </w:r>
      <w:proofErr w:type="spellStart"/>
      <w:r w:rsidR="00F75B05" w:rsidRPr="00E82F32">
        <w:rPr>
          <w:rStyle w:val="c5"/>
          <w:rFonts w:ascii="Times New Roman" w:hAnsi="Times New Roman"/>
          <w:b/>
          <w:sz w:val="28"/>
          <w:szCs w:val="28"/>
        </w:rPr>
        <w:lastRenderedPageBreak/>
        <w:t>Приложение</w:t>
      </w:r>
      <w:proofErr w:type="spellEnd"/>
      <w:r w:rsidR="00F75B05" w:rsidRPr="00E82F32">
        <w:rPr>
          <w:rStyle w:val="c5"/>
          <w:rFonts w:ascii="Times New Roman" w:hAnsi="Times New Roman"/>
          <w:b/>
          <w:sz w:val="28"/>
          <w:szCs w:val="28"/>
        </w:rPr>
        <w:t xml:space="preserve"> 3</w:t>
      </w:r>
    </w:p>
    <w:p w:rsidR="00274793" w:rsidRPr="001473DB" w:rsidRDefault="00274793" w:rsidP="00274793">
      <w:pPr>
        <w:jc w:val="center"/>
        <w:rPr>
          <w:rFonts w:ascii="Times New Roman" w:hAnsi="Times New Roman"/>
          <w:b/>
          <w:sz w:val="28"/>
          <w:lang w:val="ru-RU"/>
        </w:rPr>
      </w:pPr>
      <w:r w:rsidRPr="001473DB">
        <w:rPr>
          <w:rFonts w:ascii="Times New Roman" w:hAnsi="Times New Roman"/>
          <w:b/>
          <w:sz w:val="28"/>
          <w:lang w:val="ru-RU"/>
        </w:rPr>
        <w:t>Календарно-тематический план программы</w:t>
      </w:r>
    </w:p>
    <w:p w:rsidR="00274793" w:rsidRPr="00274793" w:rsidRDefault="00274793" w:rsidP="00274793">
      <w:pPr>
        <w:jc w:val="center"/>
        <w:rPr>
          <w:rStyle w:val="c5"/>
          <w:rFonts w:ascii="Times New Roman" w:hAnsi="Times New Roman"/>
          <w:b/>
          <w:sz w:val="28"/>
          <w:lang w:val="ru-RU"/>
        </w:rPr>
      </w:pPr>
      <w:r w:rsidRPr="001473DB">
        <w:rPr>
          <w:rFonts w:ascii="Times New Roman" w:hAnsi="Times New Roman"/>
          <w:b/>
          <w:sz w:val="28"/>
          <w:lang w:val="ru-RU"/>
        </w:rPr>
        <w:t>«Шахматы»</w:t>
      </w:r>
      <w:r>
        <w:rPr>
          <w:rFonts w:ascii="Times New Roman" w:hAnsi="Times New Roman"/>
          <w:b/>
          <w:sz w:val="28"/>
          <w:lang w:val="ru-RU"/>
        </w:rPr>
        <w:t xml:space="preserve"> 3</w:t>
      </w:r>
      <w:r w:rsidRPr="001473DB">
        <w:rPr>
          <w:rFonts w:ascii="Times New Roman" w:hAnsi="Times New Roman"/>
          <w:b/>
          <w:sz w:val="28"/>
          <w:lang w:val="ru-RU"/>
        </w:rPr>
        <w:t xml:space="preserve"> год обучения</w:t>
      </w:r>
    </w:p>
    <w:tbl>
      <w:tblPr>
        <w:tblStyle w:val="af3"/>
        <w:tblW w:w="10915" w:type="dxa"/>
        <w:tblInd w:w="-601" w:type="dxa"/>
        <w:tblLayout w:type="fixed"/>
        <w:tblLook w:val="04A0"/>
      </w:tblPr>
      <w:tblGrid>
        <w:gridCol w:w="609"/>
        <w:gridCol w:w="1418"/>
        <w:gridCol w:w="1559"/>
        <w:gridCol w:w="4536"/>
        <w:gridCol w:w="1017"/>
        <w:gridCol w:w="1776"/>
      </w:tblGrid>
      <w:tr w:rsidR="00274793" w:rsidTr="00274793">
        <w:tc>
          <w:tcPr>
            <w:tcW w:w="609" w:type="dxa"/>
            <w:vMerge w:val="restart"/>
          </w:tcPr>
          <w:p w:rsidR="00274793" w:rsidRPr="00274793" w:rsidRDefault="00274793" w:rsidP="00276192">
            <w:pPr>
              <w:jc w:val="both"/>
              <w:rPr>
                <w:rFonts w:ascii="Times New Roman" w:hAnsi="Times New Roman"/>
                <w:b/>
                <w:sz w:val="28"/>
                <w:szCs w:val="24"/>
              </w:rPr>
            </w:pPr>
            <w:r w:rsidRPr="00274793">
              <w:rPr>
                <w:rFonts w:ascii="Times New Roman" w:hAnsi="Times New Roman"/>
                <w:b/>
                <w:sz w:val="28"/>
                <w:szCs w:val="24"/>
              </w:rPr>
              <w:t>№ п/п</w:t>
            </w:r>
          </w:p>
        </w:tc>
        <w:tc>
          <w:tcPr>
            <w:tcW w:w="2977" w:type="dxa"/>
            <w:gridSpan w:val="2"/>
          </w:tcPr>
          <w:p w:rsidR="00274793" w:rsidRPr="00274793" w:rsidRDefault="00274793" w:rsidP="00276192">
            <w:pPr>
              <w:jc w:val="both"/>
              <w:rPr>
                <w:rFonts w:ascii="Times New Roman" w:hAnsi="Times New Roman"/>
                <w:b/>
                <w:sz w:val="28"/>
                <w:szCs w:val="24"/>
              </w:rPr>
            </w:pPr>
            <w:proofErr w:type="spellStart"/>
            <w:r w:rsidRPr="00274793">
              <w:rPr>
                <w:rFonts w:ascii="Times New Roman" w:hAnsi="Times New Roman"/>
                <w:b/>
                <w:sz w:val="28"/>
                <w:szCs w:val="24"/>
              </w:rPr>
              <w:t>Дата</w:t>
            </w:r>
            <w:proofErr w:type="spellEnd"/>
          </w:p>
        </w:tc>
        <w:tc>
          <w:tcPr>
            <w:tcW w:w="4536" w:type="dxa"/>
            <w:vMerge w:val="restart"/>
          </w:tcPr>
          <w:p w:rsidR="00274793" w:rsidRPr="00274793" w:rsidRDefault="00274793" w:rsidP="00276192">
            <w:pPr>
              <w:jc w:val="both"/>
              <w:rPr>
                <w:rFonts w:ascii="Times New Roman" w:hAnsi="Times New Roman"/>
                <w:b/>
                <w:sz w:val="28"/>
                <w:szCs w:val="28"/>
              </w:rPr>
            </w:pPr>
            <w:proofErr w:type="spellStart"/>
            <w:r w:rsidRPr="00274793">
              <w:rPr>
                <w:rFonts w:ascii="Times New Roman" w:hAnsi="Times New Roman"/>
                <w:b/>
                <w:sz w:val="28"/>
                <w:szCs w:val="28"/>
              </w:rPr>
              <w:t>Тема</w:t>
            </w:r>
            <w:proofErr w:type="spellEnd"/>
          </w:p>
        </w:tc>
        <w:tc>
          <w:tcPr>
            <w:tcW w:w="1017" w:type="dxa"/>
            <w:vMerge w:val="restart"/>
          </w:tcPr>
          <w:p w:rsidR="00274793" w:rsidRPr="00274793" w:rsidRDefault="00274793" w:rsidP="00276192">
            <w:pPr>
              <w:jc w:val="both"/>
              <w:rPr>
                <w:rFonts w:ascii="Times New Roman" w:hAnsi="Times New Roman"/>
                <w:b/>
                <w:sz w:val="28"/>
                <w:szCs w:val="28"/>
              </w:rPr>
            </w:pPr>
            <w:proofErr w:type="spellStart"/>
            <w:r w:rsidRPr="00274793">
              <w:rPr>
                <w:rFonts w:ascii="Times New Roman" w:hAnsi="Times New Roman"/>
                <w:b/>
                <w:sz w:val="28"/>
                <w:szCs w:val="28"/>
              </w:rPr>
              <w:t>Кол-во</w:t>
            </w:r>
            <w:proofErr w:type="spellEnd"/>
            <w:r w:rsidRPr="00274793">
              <w:rPr>
                <w:rFonts w:ascii="Times New Roman" w:hAnsi="Times New Roman"/>
                <w:b/>
                <w:sz w:val="28"/>
                <w:szCs w:val="28"/>
              </w:rPr>
              <w:t xml:space="preserve"> </w:t>
            </w:r>
            <w:proofErr w:type="spellStart"/>
            <w:r w:rsidRPr="00274793">
              <w:rPr>
                <w:rFonts w:ascii="Times New Roman" w:hAnsi="Times New Roman"/>
                <w:b/>
                <w:sz w:val="28"/>
                <w:szCs w:val="28"/>
              </w:rPr>
              <w:t>часов</w:t>
            </w:r>
            <w:proofErr w:type="spellEnd"/>
          </w:p>
        </w:tc>
        <w:tc>
          <w:tcPr>
            <w:tcW w:w="1776" w:type="dxa"/>
            <w:vMerge w:val="restart"/>
          </w:tcPr>
          <w:p w:rsidR="00274793" w:rsidRPr="00274793" w:rsidRDefault="00274793" w:rsidP="00276192">
            <w:pPr>
              <w:jc w:val="both"/>
              <w:rPr>
                <w:rFonts w:ascii="Times New Roman" w:hAnsi="Times New Roman"/>
                <w:b/>
                <w:sz w:val="28"/>
                <w:szCs w:val="24"/>
              </w:rPr>
            </w:pPr>
            <w:proofErr w:type="spellStart"/>
            <w:r w:rsidRPr="00274793">
              <w:rPr>
                <w:rFonts w:ascii="Times New Roman" w:hAnsi="Times New Roman"/>
                <w:b/>
                <w:sz w:val="28"/>
                <w:szCs w:val="24"/>
              </w:rPr>
              <w:t>Примечание</w:t>
            </w:r>
            <w:proofErr w:type="spellEnd"/>
          </w:p>
        </w:tc>
      </w:tr>
      <w:tr w:rsidR="00274793" w:rsidTr="00274793">
        <w:tc>
          <w:tcPr>
            <w:tcW w:w="609" w:type="dxa"/>
            <w:vMerge/>
          </w:tcPr>
          <w:p w:rsidR="00274793" w:rsidRPr="001C258F" w:rsidRDefault="00274793" w:rsidP="00276192">
            <w:pPr>
              <w:jc w:val="both"/>
              <w:rPr>
                <w:rFonts w:ascii="Times New Roman" w:hAnsi="Times New Roman"/>
                <w:sz w:val="24"/>
                <w:szCs w:val="24"/>
              </w:rPr>
            </w:pPr>
          </w:p>
        </w:tc>
        <w:tc>
          <w:tcPr>
            <w:tcW w:w="1418" w:type="dxa"/>
          </w:tcPr>
          <w:p w:rsidR="00274793" w:rsidRPr="001C258F" w:rsidRDefault="00274793" w:rsidP="00276192">
            <w:pPr>
              <w:jc w:val="both"/>
              <w:rPr>
                <w:rFonts w:ascii="Times New Roman" w:hAnsi="Times New Roman"/>
                <w:i/>
                <w:szCs w:val="24"/>
              </w:rPr>
            </w:pPr>
            <w:proofErr w:type="spellStart"/>
            <w:r w:rsidRPr="001C258F">
              <w:rPr>
                <w:rFonts w:ascii="Times New Roman" w:hAnsi="Times New Roman"/>
                <w:i/>
                <w:szCs w:val="24"/>
              </w:rPr>
              <w:t>по</w:t>
            </w:r>
            <w:proofErr w:type="spellEnd"/>
            <w:r w:rsidRPr="001C258F">
              <w:rPr>
                <w:rFonts w:ascii="Times New Roman" w:hAnsi="Times New Roman"/>
                <w:i/>
                <w:szCs w:val="24"/>
              </w:rPr>
              <w:t xml:space="preserve"> </w:t>
            </w:r>
            <w:proofErr w:type="spellStart"/>
            <w:r w:rsidRPr="001C258F">
              <w:rPr>
                <w:rFonts w:ascii="Times New Roman" w:hAnsi="Times New Roman"/>
                <w:i/>
                <w:szCs w:val="24"/>
              </w:rPr>
              <w:t>плану</w:t>
            </w:r>
            <w:proofErr w:type="spellEnd"/>
          </w:p>
        </w:tc>
        <w:tc>
          <w:tcPr>
            <w:tcW w:w="1559" w:type="dxa"/>
          </w:tcPr>
          <w:p w:rsidR="00274793" w:rsidRPr="001C258F" w:rsidRDefault="00274793" w:rsidP="00276192">
            <w:pPr>
              <w:jc w:val="both"/>
              <w:rPr>
                <w:rFonts w:ascii="Times New Roman" w:hAnsi="Times New Roman"/>
                <w:i/>
                <w:szCs w:val="24"/>
              </w:rPr>
            </w:pPr>
            <w:proofErr w:type="spellStart"/>
            <w:r w:rsidRPr="001C258F">
              <w:rPr>
                <w:rFonts w:ascii="Times New Roman" w:hAnsi="Times New Roman"/>
                <w:i/>
                <w:szCs w:val="24"/>
              </w:rPr>
              <w:t>фактическая</w:t>
            </w:r>
            <w:proofErr w:type="spellEnd"/>
          </w:p>
        </w:tc>
        <w:tc>
          <w:tcPr>
            <w:tcW w:w="4536" w:type="dxa"/>
            <w:vMerge/>
          </w:tcPr>
          <w:p w:rsidR="00274793" w:rsidRPr="000A52D7" w:rsidRDefault="00274793" w:rsidP="00276192">
            <w:pPr>
              <w:jc w:val="both"/>
              <w:rPr>
                <w:rFonts w:ascii="Times New Roman" w:hAnsi="Times New Roman"/>
                <w:sz w:val="28"/>
                <w:szCs w:val="28"/>
              </w:rPr>
            </w:pPr>
          </w:p>
        </w:tc>
        <w:tc>
          <w:tcPr>
            <w:tcW w:w="1017" w:type="dxa"/>
            <w:vMerge/>
          </w:tcPr>
          <w:p w:rsidR="00274793" w:rsidRPr="000A52D7" w:rsidRDefault="00274793" w:rsidP="00276192">
            <w:pPr>
              <w:jc w:val="both"/>
              <w:rPr>
                <w:rFonts w:ascii="Times New Roman" w:hAnsi="Times New Roman"/>
                <w:sz w:val="28"/>
                <w:szCs w:val="28"/>
              </w:rPr>
            </w:pPr>
          </w:p>
        </w:tc>
        <w:tc>
          <w:tcPr>
            <w:tcW w:w="1776" w:type="dxa"/>
            <w:vMerge/>
          </w:tcPr>
          <w:p w:rsidR="00274793" w:rsidRPr="001C258F" w:rsidRDefault="00274793" w:rsidP="00276192">
            <w:pPr>
              <w:jc w:val="both"/>
              <w:rPr>
                <w:rFonts w:ascii="Times New Roman" w:hAnsi="Times New Roman"/>
                <w:sz w:val="24"/>
                <w:szCs w:val="24"/>
              </w:rPr>
            </w:pPr>
          </w:p>
        </w:tc>
      </w:tr>
      <w:tr w:rsidR="00274793" w:rsidTr="00274793">
        <w:tc>
          <w:tcPr>
            <w:tcW w:w="609" w:type="dxa"/>
          </w:tcPr>
          <w:p w:rsidR="00274793" w:rsidRPr="00274793" w:rsidRDefault="00274793" w:rsidP="00274793">
            <w:pPr>
              <w:pStyle w:val="aa"/>
              <w:numPr>
                <w:ilvl w:val="0"/>
                <w:numId w:val="18"/>
              </w:numPr>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Вводное занятие. Техника безопасности. Повторение материала за 1 год обучения</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274793" w:rsidRDefault="00274793" w:rsidP="00274793">
            <w:pPr>
              <w:pStyle w:val="aa"/>
              <w:numPr>
                <w:ilvl w:val="0"/>
                <w:numId w:val="18"/>
              </w:numPr>
              <w:jc w:val="both"/>
              <w:rPr>
                <w:rFonts w:ascii="Times New Roman" w:hAnsi="Times New Roman"/>
                <w:sz w:val="28"/>
                <w:szCs w:val="28"/>
                <w:lang w:val="ru-RU"/>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История развития шахмат в мире</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 xml:space="preserve">Сложные правила. </w:t>
            </w:r>
            <w:r w:rsidRPr="000A52D7">
              <w:rPr>
                <w:rFonts w:ascii="Times New Roman" w:hAnsi="Times New Roman"/>
                <w:sz w:val="28"/>
                <w:szCs w:val="28"/>
                <w:lang w:val="ru-RU"/>
              </w:rPr>
              <w:t>Взятие на проходе</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Решение</w:t>
            </w:r>
            <w:r w:rsidRPr="000A52D7">
              <w:rPr>
                <w:rFonts w:ascii="Times New Roman" w:hAnsi="Times New Roman"/>
                <w:sz w:val="28"/>
                <w:szCs w:val="28"/>
                <w:lang w:val="ru-RU"/>
              </w:rPr>
              <w:t xml:space="preserve"> задач и анализа партий, сыгранных учащимися.</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lang w:val="ru-RU"/>
              </w:rPr>
              <w:t>Дебют</w:t>
            </w:r>
            <w:r w:rsidRPr="000A52D7">
              <w:rPr>
                <w:rFonts w:ascii="Times New Roman" w:hAnsi="Times New Roman"/>
                <w:sz w:val="28"/>
                <w:szCs w:val="28"/>
              </w:rPr>
              <w:t xml:space="preserve">. </w:t>
            </w:r>
            <w:r w:rsidRPr="000A52D7">
              <w:rPr>
                <w:rFonts w:ascii="Times New Roman" w:hAnsi="Times New Roman"/>
                <w:sz w:val="28"/>
                <w:szCs w:val="28"/>
                <w:lang w:val="ru-RU"/>
              </w:rPr>
              <w:t>Основные законы дебюта</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П</w:t>
            </w:r>
            <w:proofErr w:type="spellStart"/>
            <w:r w:rsidRPr="000A52D7">
              <w:rPr>
                <w:rFonts w:ascii="Times New Roman" w:hAnsi="Times New Roman"/>
                <w:sz w:val="28"/>
                <w:szCs w:val="28"/>
                <w:lang w:val="ru-RU"/>
              </w:rPr>
              <w:t>ринцип</w:t>
            </w:r>
            <w:proofErr w:type="spellEnd"/>
            <w:r w:rsidRPr="000A52D7">
              <w:rPr>
                <w:rFonts w:ascii="Times New Roman" w:hAnsi="Times New Roman"/>
                <w:sz w:val="28"/>
                <w:szCs w:val="28"/>
                <w:lang w:val="ru-RU"/>
              </w:rPr>
              <w:t xml:space="preserve"> скорейшего развития фигур</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П</w:t>
            </w:r>
            <w:proofErr w:type="spellStart"/>
            <w:r w:rsidRPr="000A52D7">
              <w:rPr>
                <w:rFonts w:ascii="Times New Roman" w:hAnsi="Times New Roman"/>
                <w:sz w:val="28"/>
                <w:szCs w:val="28"/>
                <w:lang w:val="ru-RU"/>
              </w:rPr>
              <w:t>ринцип</w:t>
            </w:r>
            <w:proofErr w:type="spellEnd"/>
            <w:r w:rsidRPr="000A52D7">
              <w:rPr>
                <w:rFonts w:ascii="Times New Roman" w:hAnsi="Times New Roman"/>
                <w:sz w:val="28"/>
                <w:szCs w:val="28"/>
                <w:lang w:val="ru-RU"/>
              </w:rPr>
              <w:t xml:space="preserve"> захвата центра</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П</w:t>
            </w:r>
            <w:proofErr w:type="spellStart"/>
            <w:r w:rsidRPr="000A52D7">
              <w:rPr>
                <w:rFonts w:ascii="Times New Roman" w:hAnsi="Times New Roman"/>
                <w:sz w:val="28"/>
                <w:szCs w:val="28"/>
                <w:lang w:val="ru-RU"/>
              </w:rPr>
              <w:t>ринцип</w:t>
            </w:r>
            <w:proofErr w:type="spellEnd"/>
            <w:r w:rsidRPr="000A52D7">
              <w:rPr>
                <w:rFonts w:ascii="Times New Roman" w:hAnsi="Times New Roman"/>
                <w:sz w:val="28"/>
                <w:szCs w:val="28"/>
                <w:lang w:val="ru-RU"/>
              </w:rPr>
              <w:t xml:space="preserve"> безопасности короля</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П</w:t>
            </w:r>
            <w:proofErr w:type="spellStart"/>
            <w:r w:rsidRPr="000A52D7">
              <w:rPr>
                <w:rFonts w:ascii="Times New Roman" w:hAnsi="Times New Roman"/>
                <w:sz w:val="28"/>
                <w:szCs w:val="28"/>
                <w:lang w:val="ru-RU"/>
              </w:rPr>
              <w:t>ринцип</w:t>
            </w:r>
            <w:proofErr w:type="spellEnd"/>
            <w:r w:rsidRPr="000A52D7">
              <w:rPr>
                <w:rFonts w:ascii="Times New Roman" w:hAnsi="Times New Roman"/>
                <w:sz w:val="28"/>
                <w:szCs w:val="28"/>
                <w:lang w:val="ru-RU"/>
              </w:rPr>
              <w:t xml:space="preserve"> экономии времени.</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0A52D7">
              <w:rPr>
                <w:rFonts w:ascii="Times New Roman" w:hAnsi="Times New Roman"/>
                <w:sz w:val="28"/>
                <w:szCs w:val="28"/>
                <w:lang w:val="ru-RU"/>
              </w:rPr>
              <w:t>Анализ типичных ошибок в дебюте.</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lang w:val="ru-RU"/>
              </w:rPr>
              <w:t>Тактика</w:t>
            </w:r>
            <w:r w:rsidRPr="000A52D7">
              <w:rPr>
                <w:rFonts w:ascii="Times New Roman" w:hAnsi="Times New Roman"/>
                <w:sz w:val="28"/>
                <w:szCs w:val="28"/>
              </w:rPr>
              <w:t xml:space="preserve">. </w:t>
            </w:r>
            <w:r w:rsidRPr="000A52D7">
              <w:rPr>
                <w:rFonts w:ascii="Times New Roman" w:hAnsi="Times New Roman"/>
                <w:sz w:val="28"/>
                <w:szCs w:val="28"/>
                <w:lang w:val="ru-RU"/>
              </w:rPr>
              <w:t>Двойной удар</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lang w:val="ru-RU"/>
              </w:rPr>
              <w:t>Связка. Открытое нападение.</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0A52D7">
              <w:rPr>
                <w:rFonts w:ascii="Times New Roman" w:hAnsi="Times New Roman"/>
                <w:sz w:val="28"/>
                <w:szCs w:val="28"/>
                <w:lang w:val="ru-RU"/>
              </w:rPr>
              <w:t>Слабость последней горизонтали. Предпоследняя горизонталь.</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lang w:val="ru-RU"/>
              </w:rPr>
              <w:t>Промежуточный ход</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lang w:val="ru-RU"/>
              </w:rPr>
              <w:t>Пат.</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lang w:val="ru-RU"/>
              </w:rPr>
              <w:t>Крепость. Перегрузка</w:t>
            </w:r>
            <w:r w:rsidRPr="000A52D7">
              <w:rPr>
                <w:rFonts w:ascii="Times New Roman" w:hAnsi="Times New Roman"/>
                <w:sz w:val="28"/>
                <w:szCs w:val="28"/>
              </w:rPr>
              <w:t>.</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i/>
                <w:sz w:val="28"/>
                <w:szCs w:val="28"/>
                <w:lang w:val="ru-RU"/>
              </w:rPr>
            </w:pPr>
            <w:r w:rsidRPr="00274793">
              <w:rPr>
                <w:rFonts w:ascii="Times New Roman" w:hAnsi="Times New Roman"/>
                <w:i/>
                <w:sz w:val="28"/>
                <w:szCs w:val="28"/>
                <w:lang w:val="ru-RU"/>
              </w:rPr>
              <w:t>Промежуточная аттестация. Решение шахматных задач.</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0A52D7">
              <w:rPr>
                <w:rFonts w:ascii="Times New Roman" w:hAnsi="Times New Roman"/>
                <w:sz w:val="28"/>
                <w:szCs w:val="28"/>
                <w:lang w:val="ru-RU"/>
              </w:rPr>
              <w:t>Стратегия</w:t>
            </w:r>
            <w:r w:rsidRPr="00274793">
              <w:rPr>
                <w:rFonts w:ascii="Times New Roman" w:hAnsi="Times New Roman"/>
                <w:sz w:val="28"/>
                <w:szCs w:val="28"/>
                <w:lang w:val="ru-RU"/>
              </w:rPr>
              <w:t xml:space="preserve">. </w:t>
            </w:r>
            <w:r w:rsidRPr="000A52D7">
              <w:rPr>
                <w:rFonts w:ascii="Times New Roman" w:hAnsi="Times New Roman"/>
                <w:sz w:val="28"/>
                <w:szCs w:val="28"/>
                <w:lang w:val="ru-RU"/>
              </w:rPr>
              <w:t>Понятие о слабых и сильных полях</w:t>
            </w:r>
            <w:r w:rsidRPr="00274793">
              <w:rPr>
                <w:rFonts w:ascii="Times New Roman" w:hAnsi="Times New Roman"/>
                <w:sz w:val="28"/>
                <w:szCs w:val="28"/>
                <w:lang w:val="ru-RU"/>
              </w:rPr>
              <w:t>.</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lang w:val="ru-RU"/>
              </w:rPr>
              <w:t>Слабые и сильные пешки.</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lang w:val="ru-RU"/>
              </w:rPr>
              <w:t>Открытые линии и диагонали</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Правильная организация и развитие атаки на короля: король в центре; односторонние рокировки; разносторонние рокировки</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proofErr w:type="spellStart"/>
            <w:r w:rsidRPr="000A52D7">
              <w:rPr>
                <w:rFonts w:ascii="Times New Roman" w:hAnsi="Times New Roman"/>
                <w:sz w:val="28"/>
                <w:szCs w:val="28"/>
              </w:rPr>
              <w:t>Анализ</w:t>
            </w:r>
            <w:proofErr w:type="spellEnd"/>
            <w:r w:rsidRPr="000A52D7">
              <w:rPr>
                <w:rFonts w:ascii="Times New Roman" w:hAnsi="Times New Roman"/>
                <w:sz w:val="28"/>
                <w:szCs w:val="28"/>
              </w:rPr>
              <w:t xml:space="preserve"> </w:t>
            </w:r>
            <w:proofErr w:type="spellStart"/>
            <w:r w:rsidRPr="000A52D7">
              <w:rPr>
                <w:rFonts w:ascii="Times New Roman" w:hAnsi="Times New Roman"/>
                <w:sz w:val="28"/>
                <w:szCs w:val="28"/>
              </w:rPr>
              <w:t>собственных</w:t>
            </w:r>
            <w:proofErr w:type="spellEnd"/>
            <w:r w:rsidRPr="000A52D7">
              <w:rPr>
                <w:rFonts w:ascii="Times New Roman" w:hAnsi="Times New Roman"/>
                <w:sz w:val="28"/>
                <w:szCs w:val="28"/>
              </w:rPr>
              <w:t xml:space="preserve"> </w:t>
            </w:r>
            <w:proofErr w:type="spellStart"/>
            <w:r w:rsidRPr="000A52D7">
              <w:rPr>
                <w:rFonts w:ascii="Times New Roman" w:hAnsi="Times New Roman"/>
                <w:sz w:val="28"/>
                <w:szCs w:val="28"/>
              </w:rPr>
              <w:t>партий</w:t>
            </w:r>
            <w:proofErr w:type="spellEnd"/>
            <w:r w:rsidRPr="000A52D7">
              <w:rPr>
                <w:rFonts w:ascii="Times New Roman" w:hAnsi="Times New Roman"/>
                <w:sz w:val="28"/>
                <w:szCs w:val="28"/>
              </w:rPr>
              <w:t xml:space="preserve">. </w:t>
            </w:r>
            <w:proofErr w:type="spellStart"/>
            <w:r w:rsidRPr="000A52D7">
              <w:rPr>
                <w:rFonts w:ascii="Times New Roman" w:hAnsi="Times New Roman"/>
                <w:sz w:val="28"/>
                <w:szCs w:val="28"/>
              </w:rPr>
              <w:t>Разбор</w:t>
            </w:r>
            <w:proofErr w:type="spellEnd"/>
            <w:r w:rsidRPr="000A52D7">
              <w:rPr>
                <w:rFonts w:ascii="Times New Roman" w:hAnsi="Times New Roman"/>
                <w:sz w:val="28"/>
                <w:szCs w:val="28"/>
              </w:rPr>
              <w:t>.</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Сравнительный анализ</w:t>
            </w:r>
            <w:r w:rsidRPr="000A52D7">
              <w:rPr>
                <w:rFonts w:ascii="Times New Roman" w:hAnsi="Times New Roman"/>
                <w:sz w:val="28"/>
                <w:szCs w:val="28"/>
                <w:lang w:val="ru-RU"/>
              </w:rPr>
              <w:t xml:space="preserve"> узловых характеристик расположения фигур </w:t>
            </w:r>
            <w:r w:rsidRPr="000A52D7">
              <w:rPr>
                <w:rFonts w:ascii="Times New Roman" w:hAnsi="Times New Roman"/>
                <w:sz w:val="28"/>
                <w:szCs w:val="28"/>
                <w:lang w:val="ru-RU"/>
              </w:rPr>
              <w:lastRenderedPageBreak/>
              <w:t>противников</w:t>
            </w:r>
            <w:r w:rsidRPr="00274793">
              <w:rPr>
                <w:rFonts w:ascii="Times New Roman" w:hAnsi="Times New Roman"/>
                <w:sz w:val="28"/>
                <w:szCs w:val="28"/>
                <w:lang w:val="ru-RU"/>
              </w:rPr>
              <w:t>.</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lastRenderedPageBreak/>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Сравнительный анализ</w:t>
            </w:r>
            <w:r w:rsidRPr="000A52D7">
              <w:rPr>
                <w:rFonts w:ascii="Times New Roman" w:hAnsi="Times New Roman"/>
                <w:sz w:val="28"/>
                <w:szCs w:val="28"/>
                <w:lang w:val="ru-RU"/>
              </w:rPr>
              <w:t xml:space="preserve"> узловых характеристик расположения фигур противников</w:t>
            </w:r>
            <w:r w:rsidRPr="00274793">
              <w:rPr>
                <w:rFonts w:ascii="Times New Roman" w:hAnsi="Times New Roman"/>
                <w:sz w:val="28"/>
                <w:szCs w:val="28"/>
                <w:lang w:val="ru-RU"/>
              </w:rPr>
              <w:t>.</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lang w:val="ru-RU"/>
              </w:rPr>
              <w:t>Эндшпиль</w:t>
            </w:r>
            <w:r w:rsidRPr="000A52D7">
              <w:rPr>
                <w:rFonts w:ascii="Times New Roman" w:hAnsi="Times New Roman"/>
                <w:sz w:val="28"/>
                <w:szCs w:val="28"/>
              </w:rPr>
              <w:t xml:space="preserve">. </w:t>
            </w:r>
            <w:r w:rsidRPr="000A52D7">
              <w:rPr>
                <w:rFonts w:ascii="Times New Roman" w:hAnsi="Times New Roman"/>
                <w:sz w:val="28"/>
                <w:szCs w:val="28"/>
                <w:lang w:val="ru-RU"/>
              </w:rPr>
              <w:t>Мат одинокому королю</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Основные матовые</w:t>
            </w:r>
            <w:r w:rsidRPr="000A52D7">
              <w:rPr>
                <w:rFonts w:ascii="Times New Roman" w:hAnsi="Times New Roman"/>
                <w:sz w:val="28"/>
                <w:szCs w:val="28"/>
                <w:lang w:val="ru-RU"/>
              </w:rPr>
              <w:t xml:space="preserve"> конструкци</w:t>
            </w:r>
            <w:r w:rsidRPr="00274793">
              <w:rPr>
                <w:rFonts w:ascii="Times New Roman" w:hAnsi="Times New Roman"/>
                <w:sz w:val="28"/>
                <w:szCs w:val="28"/>
                <w:lang w:val="ru-RU"/>
              </w:rPr>
              <w:t>и. Ф</w:t>
            </w:r>
            <w:r w:rsidRPr="000A52D7">
              <w:rPr>
                <w:rFonts w:ascii="Times New Roman" w:hAnsi="Times New Roman"/>
                <w:sz w:val="28"/>
                <w:szCs w:val="28"/>
                <w:lang w:val="ru-RU"/>
              </w:rPr>
              <w:t>ерзь + король</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Основные матовые</w:t>
            </w:r>
            <w:r w:rsidRPr="000A52D7">
              <w:rPr>
                <w:rFonts w:ascii="Times New Roman" w:hAnsi="Times New Roman"/>
                <w:sz w:val="28"/>
                <w:szCs w:val="28"/>
                <w:lang w:val="ru-RU"/>
              </w:rPr>
              <w:t xml:space="preserve"> конструкци</w:t>
            </w:r>
            <w:r w:rsidRPr="00274793">
              <w:rPr>
                <w:rFonts w:ascii="Times New Roman" w:hAnsi="Times New Roman"/>
                <w:sz w:val="28"/>
                <w:szCs w:val="28"/>
                <w:lang w:val="ru-RU"/>
              </w:rPr>
              <w:t>и. Д</w:t>
            </w:r>
            <w:r w:rsidRPr="000A52D7">
              <w:rPr>
                <w:rFonts w:ascii="Times New Roman" w:hAnsi="Times New Roman"/>
                <w:sz w:val="28"/>
                <w:szCs w:val="28"/>
                <w:lang w:val="ru-RU"/>
              </w:rPr>
              <w:t>ве ладьи</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Основные матовые</w:t>
            </w:r>
            <w:r w:rsidRPr="000A52D7">
              <w:rPr>
                <w:rFonts w:ascii="Times New Roman" w:hAnsi="Times New Roman"/>
                <w:sz w:val="28"/>
                <w:szCs w:val="28"/>
                <w:lang w:val="ru-RU"/>
              </w:rPr>
              <w:t xml:space="preserve"> конструкци</w:t>
            </w:r>
            <w:r w:rsidRPr="00274793">
              <w:rPr>
                <w:rFonts w:ascii="Times New Roman" w:hAnsi="Times New Roman"/>
                <w:sz w:val="28"/>
                <w:szCs w:val="28"/>
                <w:lang w:val="ru-RU"/>
              </w:rPr>
              <w:t>и. Л</w:t>
            </w:r>
            <w:r w:rsidRPr="000A52D7">
              <w:rPr>
                <w:rFonts w:ascii="Times New Roman" w:hAnsi="Times New Roman"/>
                <w:sz w:val="28"/>
                <w:szCs w:val="28"/>
                <w:lang w:val="ru-RU"/>
              </w:rPr>
              <w:t>адья + король</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Основные матовые</w:t>
            </w:r>
            <w:r w:rsidRPr="000A52D7">
              <w:rPr>
                <w:rFonts w:ascii="Times New Roman" w:hAnsi="Times New Roman"/>
                <w:sz w:val="28"/>
                <w:szCs w:val="28"/>
                <w:lang w:val="ru-RU"/>
              </w:rPr>
              <w:t xml:space="preserve"> конструкци</w:t>
            </w:r>
            <w:r w:rsidRPr="00274793">
              <w:rPr>
                <w:rFonts w:ascii="Times New Roman" w:hAnsi="Times New Roman"/>
                <w:sz w:val="28"/>
                <w:szCs w:val="28"/>
                <w:lang w:val="ru-RU"/>
              </w:rPr>
              <w:t>и. Д</w:t>
            </w:r>
            <w:r w:rsidRPr="000A52D7">
              <w:rPr>
                <w:rFonts w:ascii="Times New Roman" w:hAnsi="Times New Roman"/>
                <w:sz w:val="28"/>
                <w:szCs w:val="28"/>
                <w:lang w:val="ru-RU"/>
              </w:rPr>
              <w:t>ва слона + король</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Основные матовые</w:t>
            </w:r>
            <w:r w:rsidRPr="000A52D7">
              <w:rPr>
                <w:rFonts w:ascii="Times New Roman" w:hAnsi="Times New Roman"/>
                <w:sz w:val="28"/>
                <w:szCs w:val="28"/>
                <w:lang w:val="ru-RU"/>
              </w:rPr>
              <w:t xml:space="preserve"> конструкци</w:t>
            </w:r>
            <w:r w:rsidRPr="00274793">
              <w:rPr>
                <w:rFonts w:ascii="Times New Roman" w:hAnsi="Times New Roman"/>
                <w:sz w:val="28"/>
                <w:szCs w:val="28"/>
                <w:lang w:val="ru-RU"/>
              </w:rPr>
              <w:t>и. С</w:t>
            </w:r>
            <w:r w:rsidRPr="000A52D7">
              <w:rPr>
                <w:rFonts w:ascii="Times New Roman" w:hAnsi="Times New Roman"/>
                <w:sz w:val="28"/>
                <w:szCs w:val="28"/>
                <w:lang w:val="ru-RU"/>
              </w:rPr>
              <w:t>лон + конь + король</w:t>
            </w:r>
            <w:r w:rsidRPr="00274793">
              <w:rPr>
                <w:rFonts w:ascii="Times New Roman" w:hAnsi="Times New Roman"/>
                <w:sz w:val="28"/>
                <w:szCs w:val="28"/>
                <w:lang w:val="ru-RU"/>
              </w:rPr>
              <w:t>.</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proofErr w:type="spellStart"/>
            <w:r w:rsidRPr="000A52D7">
              <w:rPr>
                <w:rFonts w:ascii="Times New Roman" w:hAnsi="Times New Roman"/>
                <w:sz w:val="28"/>
                <w:szCs w:val="28"/>
              </w:rPr>
              <w:t>Игровая</w:t>
            </w:r>
            <w:proofErr w:type="spellEnd"/>
            <w:r w:rsidRPr="000A52D7">
              <w:rPr>
                <w:rFonts w:ascii="Times New Roman" w:hAnsi="Times New Roman"/>
                <w:sz w:val="28"/>
                <w:szCs w:val="28"/>
              </w:rPr>
              <w:t xml:space="preserve"> </w:t>
            </w:r>
            <w:proofErr w:type="spellStart"/>
            <w:r w:rsidRPr="000A52D7">
              <w:rPr>
                <w:rFonts w:ascii="Times New Roman" w:hAnsi="Times New Roman"/>
                <w:sz w:val="28"/>
                <w:szCs w:val="28"/>
              </w:rPr>
              <w:t>практика</w:t>
            </w:r>
            <w:proofErr w:type="spellEnd"/>
            <w:r w:rsidRPr="000A52D7">
              <w:rPr>
                <w:rFonts w:ascii="Times New Roman" w:hAnsi="Times New Roman"/>
                <w:sz w:val="28"/>
                <w:szCs w:val="28"/>
              </w:rPr>
              <w:t>.</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proofErr w:type="spellStart"/>
            <w:r w:rsidRPr="000A52D7">
              <w:rPr>
                <w:rFonts w:ascii="Times New Roman" w:hAnsi="Times New Roman"/>
                <w:sz w:val="28"/>
                <w:szCs w:val="28"/>
              </w:rPr>
              <w:t>Игровая</w:t>
            </w:r>
            <w:proofErr w:type="spellEnd"/>
            <w:r w:rsidRPr="000A52D7">
              <w:rPr>
                <w:rFonts w:ascii="Times New Roman" w:hAnsi="Times New Roman"/>
                <w:sz w:val="28"/>
                <w:szCs w:val="28"/>
              </w:rPr>
              <w:t xml:space="preserve"> </w:t>
            </w:r>
            <w:proofErr w:type="spellStart"/>
            <w:r w:rsidRPr="000A52D7">
              <w:rPr>
                <w:rFonts w:ascii="Times New Roman" w:hAnsi="Times New Roman"/>
                <w:sz w:val="28"/>
                <w:szCs w:val="28"/>
              </w:rPr>
              <w:t>практика</w:t>
            </w:r>
            <w:proofErr w:type="spellEnd"/>
            <w:r w:rsidRPr="000A52D7">
              <w:rPr>
                <w:rFonts w:ascii="Times New Roman" w:hAnsi="Times New Roman"/>
                <w:sz w:val="28"/>
                <w:szCs w:val="28"/>
              </w:rPr>
              <w:t xml:space="preserve"> с </w:t>
            </w:r>
            <w:proofErr w:type="spellStart"/>
            <w:r w:rsidRPr="000A52D7">
              <w:rPr>
                <w:rFonts w:ascii="Times New Roman" w:hAnsi="Times New Roman"/>
                <w:sz w:val="28"/>
                <w:szCs w:val="28"/>
              </w:rPr>
              <w:t>записью</w:t>
            </w:r>
            <w:proofErr w:type="spellEnd"/>
            <w:r w:rsidRPr="000A52D7">
              <w:rPr>
                <w:rFonts w:ascii="Times New Roman" w:hAnsi="Times New Roman"/>
                <w:sz w:val="28"/>
                <w:szCs w:val="28"/>
              </w:rPr>
              <w:t>.</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 xml:space="preserve">Игровая практика. </w:t>
            </w:r>
            <w:r w:rsidRPr="000A52D7">
              <w:rPr>
                <w:rFonts w:ascii="Times New Roman" w:hAnsi="Times New Roman"/>
                <w:sz w:val="28"/>
                <w:szCs w:val="28"/>
                <w:lang w:val="ru-RU"/>
              </w:rPr>
              <w:t>Анализ партий и типовых позиций</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0A52D7" w:rsidRDefault="00274793" w:rsidP="00276192">
            <w:pPr>
              <w:jc w:val="both"/>
              <w:rPr>
                <w:rFonts w:ascii="Times New Roman" w:hAnsi="Times New Roman"/>
                <w:sz w:val="28"/>
                <w:szCs w:val="28"/>
              </w:rPr>
            </w:pPr>
            <w:proofErr w:type="spellStart"/>
            <w:r w:rsidRPr="000A52D7">
              <w:rPr>
                <w:rFonts w:ascii="Times New Roman" w:hAnsi="Times New Roman"/>
                <w:sz w:val="28"/>
                <w:szCs w:val="28"/>
              </w:rPr>
              <w:t>Игровая</w:t>
            </w:r>
            <w:proofErr w:type="spellEnd"/>
            <w:r w:rsidRPr="000A52D7">
              <w:rPr>
                <w:rFonts w:ascii="Times New Roman" w:hAnsi="Times New Roman"/>
                <w:sz w:val="28"/>
                <w:szCs w:val="28"/>
              </w:rPr>
              <w:t xml:space="preserve"> </w:t>
            </w:r>
            <w:proofErr w:type="spellStart"/>
            <w:r w:rsidRPr="000A52D7">
              <w:rPr>
                <w:rFonts w:ascii="Times New Roman" w:hAnsi="Times New Roman"/>
                <w:sz w:val="28"/>
                <w:szCs w:val="28"/>
              </w:rPr>
              <w:t>практика</w:t>
            </w:r>
            <w:proofErr w:type="spellEnd"/>
            <w:r w:rsidRPr="000A52D7">
              <w:rPr>
                <w:rFonts w:ascii="Times New Roman" w:hAnsi="Times New Roman"/>
                <w:sz w:val="28"/>
                <w:szCs w:val="28"/>
              </w:rPr>
              <w:t xml:space="preserve">. </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sz w:val="28"/>
                <w:szCs w:val="28"/>
                <w:lang w:val="ru-RU"/>
              </w:rPr>
            </w:pPr>
            <w:r w:rsidRPr="00274793">
              <w:rPr>
                <w:rFonts w:ascii="Times New Roman" w:hAnsi="Times New Roman"/>
                <w:sz w:val="28"/>
                <w:szCs w:val="28"/>
                <w:lang w:val="ru-RU"/>
              </w:rPr>
              <w:t xml:space="preserve">Игровая практика. </w:t>
            </w:r>
            <w:r w:rsidRPr="000A52D7">
              <w:rPr>
                <w:rFonts w:ascii="Times New Roman" w:hAnsi="Times New Roman"/>
                <w:sz w:val="28"/>
                <w:szCs w:val="28"/>
                <w:lang w:val="ru-RU"/>
              </w:rPr>
              <w:t>Анализ партий и типовых позиций</w:t>
            </w:r>
            <w:r w:rsidRPr="00274793">
              <w:rPr>
                <w:rFonts w:ascii="Times New Roman" w:hAnsi="Times New Roman"/>
                <w:sz w:val="28"/>
                <w:szCs w:val="28"/>
                <w:lang w:val="ru-RU"/>
              </w:rPr>
              <w:t>.</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609" w:type="dxa"/>
          </w:tcPr>
          <w:p w:rsidR="00274793" w:rsidRPr="00935888" w:rsidRDefault="00274793" w:rsidP="00274793">
            <w:pPr>
              <w:pStyle w:val="aa"/>
              <w:numPr>
                <w:ilvl w:val="0"/>
                <w:numId w:val="18"/>
              </w:numPr>
              <w:jc w:val="both"/>
              <w:rPr>
                <w:rFonts w:ascii="Times New Roman" w:hAnsi="Times New Roman"/>
                <w:sz w:val="28"/>
                <w:szCs w:val="28"/>
              </w:rPr>
            </w:pPr>
          </w:p>
        </w:tc>
        <w:tc>
          <w:tcPr>
            <w:tcW w:w="1418" w:type="dxa"/>
          </w:tcPr>
          <w:p w:rsidR="00274793" w:rsidRPr="00935888" w:rsidRDefault="00274793" w:rsidP="00276192">
            <w:pPr>
              <w:jc w:val="both"/>
              <w:rPr>
                <w:rFonts w:ascii="Times New Roman" w:hAnsi="Times New Roman"/>
                <w:sz w:val="28"/>
                <w:szCs w:val="28"/>
              </w:rPr>
            </w:pPr>
          </w:p>
        </w:tc>
        <w:tc>
          <w:tcPr>
            <w:tcW w:w="1559" w:type="dxa"/>
          </w:tcPr>
          <w:p w:rsidR="00274793" w:rsidRPr="00935888" w:rsidRDefault="00274793" w:rsidP="00276192">
            <w:pPr>
              <w:jc w:val="both"/>
              <w:rPr>
                <w:rFonts w:ascii="Times New Roman" w:hAnsi="Times New Roman"/>
                <w:sz w:val="28"/>
                <w:szCs w:val="28"/>
              </w:rPr>
            </w:pPr>
          </w:p>
        </w:tc>
        <w:tc>
          <w:tcPr>
            <w:tcW w:w="4536" w:type="dxa"/>
          </w:tcPr>
          <w:p w:rsidR="00274793" w:rsidRPr="00274793" w:rsidRDefault="00274793" w:rsidP="00276192">
            <w:pPr>
              <w:jc w:val="both"/>
              <w:rPr>
                <w:rFonts w:ascii="Times New Roman" w:hAnsi="Times New Roman"/>
                <w:i/>
                <w:sz w:val="28"/>
                <w:szCs w:val="28"/>
                <w:lang w:val="ru-RU"/>
              </w:rPr>
            </w:pPr>
            <w:r w:rsidRPr="00274793">
              <w:rPr>
                <w:rFonts w:ascii="Times New Roman" w:hAnsi="Times New Roman"/>
                <w:i/>
                <w:sz w:val="28"/>
                <w:szCs w:val="28"/>
                <w:lang w:val="ru-RU"/>
              </w:rPr>
              <w:t>Аттестация по завершению программы. Решение шахматных задач.</w:t>
            </w:r>
          </w:p>
        </w:tc>
        <w:tc>
          <w:tcPr>
            <w:tcW w:w="1017" w:type="dxa"/>
          </w:tcPr>
          <w:p w:rsidR="00274793" w:rsidRPr="000A52D7" w:rsidRDefault="00274793" w:rsidP="00276192">
            <w:pPr>
              <w:jc w:val="both"/>
              <w:rPr>
                <w:rFonts w:ascii="Times New Roman" w:hAnsi="Times New Roman"/>
                <w:sz w:val="28"/>
                <w:szCs w:val="28"/>
              </w:rPr>
            </w:pPr>
            <w:r w:rsidRPr="000A52D7">
              <w:rPr>
                <w:rFonts w:ascii="Times New Roman" w:hAnsi="Times New Roman"/>
                <w:sz w:val="28"/>
                <w:szCs w:val="28"/>
              </w:rPr>
              <w:t xml:space="preserve">2 </w:t>
            </w:r>
            <w:proofErr w:type="spellStart"/>
            <w:r w:rsidRPr="000A52D7">
              <w:rPr>
                <w:rFonts w:ascii="Times New Roman" w:hAnsi="Times New Roman"/>
                <w:sz w:val="28"/>
                <w:szCs w:val="28"/>
              </w:rPr>
              <w:t>часа</w:t>
            </w:r>
            <w:proofErr w:type="spellEnd"/>
          </w:p>
        </w:tc>
        <w:tc>
          <w:tcPr>
            <w:tcW w:w="1776" w:type="dxa"/>
          </w:tcPr>
          <w:p w:rsidR="00274793" w:rsidRPr="00935888" w:rsidRDefault="00274793" w:rsidP="00276192">
            <w:pPr>
              <w:jc w:val="both"/>
              <w:rPr>
                <w:rFonts w:ascii="Times New Roman" w:hAnsi="Times New Roman"/>
                <w:sz w:val="28"/>
                <w:szCs w:val="28"/>
              </w:rPr>
            </w:pPr>
          </w:p>
        </w:tc>
      </w:tr>
      <w:tr w:rsidR="00274793" w:rsidTr="00274793">
        <w:tc>
          <w:tcPr>
            <w:tcW w:w="10915" w:type="dxa"/>
            <w:gridSpan w:val="6"/>
          </w:tcPr>
          <w:p w:rsidR="00274793" w:rsidRPr="00935888" w:rsidRDefault="00274793" w:rsidP="00276192">
            <w:pPr>
              <w:jc w:val="both"/>
              <w:rPr>
                <w:rFonts w:ascii="Times New Roman" w:hAnsi="Times New Roman"/>
                <w:b/>
                <w:sz w:val="28"/>
                <w:szCs w:val="28"/>
              </w:rPr>
            </w:pPr>
            <w:proofErr w:type="spellStart"/>
            <w:r w:rsidRPr="00935888">
              <w:rPr>
                <w:rFonts w:ascii="Times New Roman" w:hAnsi="Times New Roman"/>
                <w:b/>
                <w:sz w:val="28"/>
                <w:szCs w:val="28"/>
              </w:rPr>
              <w:t>Итого</w:t>
            </w:r>
            <w:proofErr w:type="spellEnd"/>
            <w:r w:rsidRPr="00935888">
              <w:rPr>
                <w:rFonts w:ascii="Times New Roman" w:hAnsi="Times New Roman"/>
                <w:b/>
                <w:sz w:val="28"/>
                <w:szCs w:val="28"/>
              </w:rPr>
              <w:t xml:space="preserve">: 72 </w:t>
            </w:r>
            <w:proofErr w:type="spellStart"/>
            <w:r w:rsidRPr="00935888">
              <w:rPr>
                <w:rFonts w:ascii="Times New Roman" w:hAnsi="Times New Roman"/>
                <w:b/>
                <w:sz w:val="28"/>
                <w:szCs w:val="28"/>
              </w:rPr>
              <w:t>часа</w:t>
            </w:r>
            <w:proofErr w:type="spellEnd"/>
          </w:p>
        </w:tc>
      </w:tr>
    </w:tbl>
    <w:p w:rsidR="00274793" w:rsidRDefault="00274793" w:rsidP="00274793"/>
    <w:p w:rsidR="00274793" w:rsidRDefault="00274793" w:rsidP="00F75B05">
      <w:pPr>
        <w:spacing w:after="200" w:line="276" w:lineRule="auto"/>
        <w:jc w:val="right"/>
        <w:rPr>
          <w:rStyle w:val="c5"/>
          <w:rFonts w:ascii="Times New Roman" w:eastAsiaTheme="majorEastAsia" w:hAnsi="Times New Roman"/>
          <w:b/>
          <w:bCs/>
          <w:color w:val="000000"/>
          <w:sz w:val="28"/>
          <w:szCs w:val="28"/>
          <w:lang w:val="ru-RU"/>
        </w:rPr>
      </w:pPr>
    </w:p>
    <w:p w:rsidR="00F75B05" w:rsidRPr="00F75B05" w:rsidRDefault="00F75B05" w:rsidP="00F75B05">
      <w:pPr>
        <w:spacing w:after="200" w:line="276" w:lineRule="auto"/>
        <w:jc w:val="right"/>
        <w:rPr>
          <w:rStyle w:val="c5"/>
          <w:rFonts w:ascii="Times New Roman" w:eastAsiaTheme="majorEastAsia" w:hAnsi="Times New Roman"/>
          <w:b/>
          <w:bCs/>
          <w:color w:val="000000"/>
          <w:sz w:val="28"/>
          <w:szCs w:val="28"/>
          <w:lang w:val="ru-RU"/>
        </w:rPr>
      </w:pPr>
    </w:p>
    <w:p w:rsidR="001473DB" w:rsidRPr="00274793" w:rsidRDefault="00F75B05">
      <w:pPr>
        <w:spacing w:after="200" w:line="276" w:lineRule="auto"/>
        <w:rPr>
          <w:rStyle w:val="c5"/>
          <w:rFonts w:eastAsiaTheme="majorEastAsia"/>
          <w:b/>
          <w:bCs/>
          <w:color w:val="000000"/>
          <w:sz w:val="28"/>
          <w:szCs w:val="28"/>
          <w:lang w:val="ru-RU"/>
        </w:rPr>
      </w:pPr>
      <w:r>
        <w:rPr>
          <w:rStyle w:val="c5"/>
          <w:rFonts w:eastAsiaTheme="majorEastAsia"/>
          <w:b/>
          <w:bCs/>
          <w:color w:val="000000"/>
          <w:sz w:val="28"/>
          <w:szCs w:val="28"/>
          <w:lang w:val="ru-RU"/>
        </w:rPr>
        <w:br w:type="page"/>
      </w:r>
    </w:p>
    <w:p w:rsidR="00F75B05" w:rsidRPr="00E82F32" w:rsidRDefault="00F75B05" w:rsidP="00E82F32">
      <w:pPr>
        <w:jc w:val="right"/>
        <w:rPr>
          <w:rStyle w:val="c5"/>
          <w:rFonts w:ascii="Times New Roman" w:hAnsi="Times New Roman"/>
          <w:b/>
          <w:sz w:val="28"/>
          <w:szCs w:val="28"/>
        </w:rPr>
      </w:pPr>
      <w:proofErr w:type="spellStart"/>
      <w:r w:rsidRPr="00E82F32">
        <w:rPr>
          <w:rStyle w:val="c5"/>
          <w:rFonts w:ascii="Times New Roman" w:hAnsi="Times New Roman"/>
          <w:b/>
          <w:sz w:val="28"/>
          <w:szCs w:val="28"/>
        </w:rPr>
        <w:lastRenderedPageBreak/>
        <w:t>Приложение</w:t>
      </w:r>
      <w:proofErr w:type="spellEnd"/>
      <w:r w:rsidRPr="00E82F32">
        <w:rPr>
          <w:rStyle w:val="c5"/>
          <w:rFonts w:ascii="Times New Roman" w:hAnsi="Times New Roman"/>
          <w:b/>
          <w:sz w:val="28"/>
          <w:szCs w:val="28"/>
        </w:rPr>
        <w:t xml:space="preserve"> 4</w:t>
      </w:r>
    </w:p>
    <w:p w:rsidR="004C1DD9" w:rsidRPr="004C1DD9" w:rsidRDefault="004C1DD9" w:rsidP="008C063A">
      <w:pPr>
        <w:pStyle w:val="c7"/>
        <w:shd w:val="clear" w:color="auto" w:fill="FFFFFF"/>
        <w:spacing w:before="0" w:beforeAutospacing="0" w:after="0" w:afterAutospacing="0" w:line="410" w:lineRule="atLeast"/>
        <w:ind w:firstLine="568"/>
        <w:jc w:val="center"/>
        <w:rPr>
          <w:color w:val="000000"/>
          <w:sz w:val="28"/>
          <w:szCs w:val="28"/>
        </w:rPr>
      </w:pPr>
      <w:r w:rsidRPr="004C1DD9">
        <w:rPr>
          <w:rStyle w:val="c5"/>
          <w:rFonts w:eastAsiaTheme="majorEastAsia"/>
          <w:b/>
          <w:bCs/>
          <w:color w:val="000000"/>
          <w:sz w:val="28"/>
          <w:szCs w:val="28"/>
        </w:rPr>
        <w:t>Краткий шахматный словарь</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Ассоциация гроссмейстеров</w:t>
      </w:r>
      <w:r w:rsidRPr="004C1DD9">
        <w:rPr>
          <w:color w:val="000000"/>
          <w:sz w:val="28"/>
          <w:szCs w:val="28"/>
        </w:rPr>
        <w:t> — добровольный союз сильнейших гроссмейстеров мира.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Активные шахматы</w:t>
      </w:r>
      <w:r w:rsidRPr="004C1DD9">
        <w:rPr>
          <w:rStyle w:val="apple-converted-space"/>
          <w:i/>
          <w:iCs/>
          <w:color w:val="000000"/>
          <w:sz w:val="28"/>
          <w:szCs w:val="28"/>
        </w:rPr>
        <w:t> </w:t>
      </w:r>
      <w:r w:rsidRPr="004C1DD9">
        <w:rPr>
          <w:color w:val="000000"/>
          <w:sz w:val="28"/>
          <w:szCs w:val="28"/>
        </w:rPr>
        <w:t>— или «быстрые шахматы», когда времени на партию отводится по 30 мин на каждого игрока.  По ним проводятся соревнования всевозможного масштаба, вплоть до первенства мира.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Арбитр</w:t>
      </w:r>
      <w:r w:rsidRPr="004C1DD9">
        <w:rPr>
          <w:color w:val="000000"/>
          <w:sz w:val="28"/>
          <w:szCs w:val="28"/>
        </w:rPr>
        <w:t> — шахматный судья всесоюзного или международного масштаба (крупных шахматных соревнований)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Анализ</w:t>
      </w:r>
      <w:r w:rsidRPr="004C1DD9">
        <w:rPr>
          <w:rStyle w:val="apple-converted-space"/>
          <w:i/>
          <w:iCs/>
          <w:color w:val="000000"/>
          <w:sz w:val="28"/>
          <w:szCs w:val="28"/>
        </w:rPr>
        <w:t> </w:t>
      </w:r>
      <w:r w:rsidRPr="004C1DD9">
        <w:rPr>
          <w:color w:val="000000"/>
          <w:sz w:val="28"/>
          <w:szCs w:val="28"/>
        </w:rPr>
        <w:t>— подробный разбор своей или сыгранной другими шахматистами партии (по газетам, журналам, книгам), где отмечаются плохие и удачные ходы: свои и соперника, обеих сторон, объясняются причины, почему они сделаны, намечаются пути устранения допущенных ошибок.</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0"/>
          <w:rFonts w:eastAsiaTheme="majorEastAsia"/>
          <w:i/>
          <w:iCs/>
          <w:color w:val="000000"/>
          <w:sz w:val="28"/>
          <w:szCs w:val="28"/>
        </w:rPr>
        <w:t>Атака</w:t>
      </w:r>
      <w:r w:rsidRPr="004C1DD9">
        <w:rPr>
          <w:color w:val="000000"/>
          <w:sz w:val="28"/>
          <w:szCs w:val="28"/>
        </w:rPr>
        <w:t> — наступление одной из сторон или на одном фланге, или по всему фронту, на обоих флангах одновременно, на королевском и на ферзевом, чаще всего большими силами.</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Б</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Белые</w:t>
      </w:r>
      <w:r w:rsidRPr="004C1DD9">
        <w:rPr>
          <w:rStyle w:val="apple-converted-space"/>
          <w:i/>
          <w:iCs/>
          <w:color w:val="000000"/>
          <w:sz w:val="28"/>
          <w:szCs w:val="28"/>
        </w:rPr>
        <w:t> </w:t>
      </w:r>
      <w:r w:rsidRPr="004C1DD9">
        <w:rPr>
          <w:color w:val="000000"/>
          <w:sz w:val="28"/>
          <w:szCs w:val="28"/>
        </w:rPr>
        <w:t>— название цвета фигур одной из сторон шахматного войска в игре.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Болельщик</w:t>
      </w:r>
      <w:r w:rsidRPr="004C1DD9">
        <w:rPr>
          <w:rStyle w:val="apple-converted-space"/>
          <w:i/>
          <w:iCs/>
          <w:color w:val="000000"/>
          <w:sz w:val="28"/>
          <w:szCs w:val="28"/>
        </w:rPr>
        <w:t> </w:t>
      </w:r>
      <w:r w:rsidRPr="004C1DD9">
        <w:rPr>
          <w:color w:val="000000"/>
          <w:sz w:val="28"/>
          <w:szCs w:val="28"/>
        </w:rPr>
        <w:t>— любитель шахмат, непосредственно не участвующий в данный момент в игре, турнире, матче, сеансе и других соревнованиях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Битое поле</w:t>
      </w:r>
      <w:r w:rsidRPr="004C1DD9">
        <w:rPr>
          <w:color w:val="000000"/>
          <w:sz w:val="28"/>
          <w:szCs w:val="28"/>
        </w:rPr>
        <w:t> — поле или поля, которые контролируются пешкой или любой фигурой.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Вертикаль</w:t>
      </w:r>
      <w:r w:rsidRPr="004C1DD9">
        <w:rPr>
          <w:rStyle w:val="apple-converted-space"/>
          <w:i/>
          <w:iCs/>
          <w:color w:val="000000"/>
          <w:sz w:val="28"/>
          <w:szCs w:val="28"/>
        </w:rPr>
        <w:t> </w:t>
      </w:r>
      <w:r w:rsidRPr="004C1DD9">
        <w:rPr>
          <w:color w:val="000000"/>
          <w:sz w:val="28"/>
          <w:szCs w:val="28"/>
        </w:rPr>
        <w:t>— одна из трех линий (прямая) шахматной доски. Идет по направлению от игрока к игроку, обозначается восьмью буквами («а», «Ь», «с» и т. 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Вилка</w:t>
      </w:r>
      <w:r w:rsidRPr="004C1DD9">
        <w:rPr>
          <w:color w:val="000000"/>
          <w:sz w:val="28"/>
          <w:szCs w:val="28"/>
        </w:rPr>
        <w:t> — одновременное нападение пешки или коня на две пешки или фигуры, а конем одновременно на четыре пешки или фигуры противника (большая «</w:t>
      </w:r>
      <w:proofErr w:type="spellStart"/>
      <w:r w:rsidRPr="004C1DD9">
        <w:rPr>
          <w:color w:val="000000"/>
          <w:sz w:val="28"/>
          <w:szCs w:val="28"/>
        </w:rPr>
        <w:t>четырехзубчатая</w:t>
      </w:r>
      <w:proofErr w:type="spellEnd"/>
      <w:r w:rsidRPr="004C1DD9">
        <w:rPr>
          <w:color w:val="000000"/>
          <w:sz w:val="28"/>
          <w:szCs w:val="28"/>
        </w:rPr>
        <w:t xml:space="preserve"> вилка»). Король может тоже сделать вилку, напав одновременно на две ладьи или два коня.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Вариант</w:t>
      </w:r>
      <w:r w:rsidRPr="004C1DD9">
        <w:rPr>
          <w:color w:val="000000"/>
          <w:sz w:val="28"/>
          <w:szCs w:val="28"/>
        </w:rPr>
        <w:t> — одно из многочисленных ответвлений в партии.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Взятие</w:t>
      </w:r>
      <w:r w:rsidRPr="004C1DD9">
        <w:rPr>
          <w:rStyle w:val="apple-converted-space"/>
          <w:i/>
          <w:iCs/>
          <w:color w:val="000000"/>
          <w:sz w:val="28"/>
          <w:szCs w:val="28"/>
        </w:rPr>
        <w:t> </w:t>
      </w:r>
      <w:r w:rsidRPr="004C1DD9">
        <w:rPr>
          <w:color w:val="000000"/>
          <w:sz w:val="28"/>
          <w:szCs w:val="28"/>
        </w:rPr>
        <w:t xml:space="preserve">— уничтожение пешки или фигуры. </w:t>
      </w:r>
      <w:proofErr w:type="gramStart"/>
      <w:r w:rsidRPr="004C1DD9">
        <w:rPr>
          <w:color w:val="000000"/>
          <w:sz w:val="28"/>
          <w:szCs w:val="28"/>
        </w:rPr>
        <w:t>Вместо</w:t>
      </w:r>
      <w:proofErr w:type="gramEnd"/>
      <w:r w:rsidRPr="004C1DD9">
        <w:rPr>
          <w:color w:val="000000"/>
          <w:sz w:val="28"/>
          <w:szCs w:val="28"/>
        </w:rPr>
        <w:t xml:space="preserve"> </w:t>
      </w:r>
      <w:proofErr w:type="gramStart"/>
      <w:r w:rsidRPr="004C1DD9">
        <w:rPr>
          <w:color w:val="000000"/>
          <w:sz w:val="28"/>
          <w:szCs w:val="28"/>
        </w:rPr>
        <w:t>уничтоженной</w:t>
      </w:r>
      <w:proofErr w:type="gramEnd"/>
      <w:r w:rsidRPr="004C1DD9">
        <w:rPr>
          <w:color w:val="000000"/>
          <w:sz w:val="28"/>
          <w:szCs w:val="28"/>
        </w:rPr>
        <w:t xml:space="preserve"> (сбитой) на то же поле ставится фигура или пешка другого цвета.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spellStart"/>
      <w:r w:rsidRPr="004C1DD9">
        <w:rPr>
          <w:rStyle w:val="c0"/>
          <w:rFonts w:eastAsiaTheme="majorEastAsia"/>
          <w:i/>
          <w:iCs/>
          <w:color w:val="000000"/>
          <w:sz w:val="28"/>
          <w:szCs w:val="28"/>
        </w:rPr>
        <w:lastRenderedPageBreak/>
        <w:t>Выступка</w:t>
      </w:r>
      <w:proofErr w:type="spellEnd"/>
      <w:r w:rsidRPr="004C1DD9">
        <w:rPr>
          <w:color w:val="000000"/>
          <w:sz w:val="28"/>
          <w:szCs w:val="28"/>
        </w:rPr>
        <w:t xml:space="preserve"> — право </w:t>
      </w:r>
      <w:proofErr w:type="spellStart"/>
      <w:r w:rsidRPr="004C1DD9">
        <w:rPr>
          <w:color w:val="000000"/>
          <w:sz w:val="28"/>
          <w:szCs w:val="28"/>
        </w:rPr>
        <w:t>выступки</w:t>
      </w:r>
      <w:proofErr w:type="spellEnd"/>
      <w:r w:rsidRPr="004C1DD9">
        <w:rPr>
          <w:color w:val="000000"/>
          <w:sz w:val="28"/>
          <w:szCs w:val="28"/>
        </w:rPr>
        <w:t>.  Первый ход шахматной партии всегда принадлежит белым фигурам (войскам).</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Взятие на проходе</w:t>
      </w:r>
      <w:r w:rsidRPr="004C1DD9">
        <w:rPr>
          <w:color w:val="000000"/>
          <w:sz w:val="28"/>
          <w:szCs w:val="28"/>
        </w:rPr>
        <w:t> — когда пешка любого цвета со своего первоначального места идет сразу на два поля и пересекает битое поле пешки противника, то та имеет право побить ее (снять с доски) и поставить на битое поле свою.</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Г</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Горизонталь</w:t>
      </w:r>
      <w:r w:rsidRPr="004C1DD9">
        <w:rPr>
          <w:rStyle w:val="apple-converted-space"/>
          <w:i/>
          <w:iCs/>
          <w:color w:val="000000"/>
          <w:sz w:val="28"/>
          <w:szCs w:val="28"/>
        </w:rPr>
        <w:t> </w:t>
      </w:r>
      <w:r w:rsidRPr="004C1DD9">
        <w:rPr>
          <w:color w:val="000000"/>
          <w:sz w:val="28"/>
          <w:szCs w:val="28"/>
        </w:rPr>
        <w:t>— прямая линия на шахматной доске, идущая слева направо (или справа налево).</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color w:val="000000"/>
          <w:sz w:val="28"/>
          <w:szCs w:val="28"/>
        </w:rPr>
        <w:t>Обозначается цифрами, которые пишутся сбоку от доски: слева от игрока (от 1-й до 8-й или от 8-й до</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color w:val="000000"/>
          <w:sz w:val="28"/>
          <w:szCs w:val="28"/>
        </w:rPr>
        <w:t>1-й горизонтали).</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Гроссмейстер</w:t>
      </w:r>
      <w:r w:rsidRPr="004C1DD9">
        <w:rPr>
          <w:color w:val="000000"/>
          <w:sz w:val="28"/>
          <w:szCs w:val="28"/>
        </w:rPr>
        <w:t> — самое высокое спортивное звание в шахматной игре.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Доска</w:t>
      </w:r>
      <w:r w:rsidRPr="004C1DD9">
        <w:rPr>
          <w:rStyle w:val="apple-converted-space"/>
          <w:i/>
          <w:iCs/>
          <w:color w:val="000000"/>
          <w:sz w:val="28"/>
          <w:szCs w:val="28"/>
        </w:rPr>
        <w:t> </w:t>
      </w:r>
      <w:r w:rsidRPr="004C1DD9">
        <w:rPr>
          <w:color w:val="000000"/>
          <w:sz w:val="28"/>
          <w:szCs w:val="28"/>
        </w:rPr>
        <w:t>— место, где разыгрываются шахматные баталии.  Состоит из 64 черно-белых полей всевозможных размеров.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Дебют</w:t>
      </w:r>
      <w:r w:rsidRPr="004C1DD9">
        <w:rPr>
          <w:color w:val="000000"/>
          <w:sz w:val="28"/>
          <w:szCs w:val="28"/>
        </w:rPr>
        <w:t> — самая первая, начальная стадия шахматной партии.  Включает в себя примерно 10—15 ходов.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Диагонали</w:t>
      </w:r>
      <w:r w:rsidRPr="004C1DD9">
        <w:rPr>
          <w:rStyle w:val="apple-converted-space"/>
          <w:i/>
          <w:iCs/>
          <w:color w:val="000000"/>
          <w:sz w:val="28"/>
          <w:szCs w:val="28"/>
        </w:rPr>
        <w:t> </w:t>
      </w:r>
      <w:r w:rsidRPr="004C1DD9">
        <w:rPr>
          <w:color w:val="000000"/>
          <w:sz w:val="28"/>
          <w:szCs w:val="28"/>
        </w:rPr>
        <w:t>— линии доски, идущие наискосок. В отличие от прямых вертикальных и горизонтальных линий состоят из полей одного цвета (белые и черные диагонали). Разной длины (от двух до восьми полей).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Диаграмма</w:t>
      </w:r>
      <w:r w:rsidRPr="004C1DD9">
        <w:rPr>
          <w:rStyle w:val="apple-converted-space"/>
          <w:i/>
          <w:iCs/>
          <w:color w:val="000000"/>
          <w:sz w:val="28"/>
          <w:szCs w:val="28"/>
        </w:rPr>
        <w:t> </w:t>
      </w:r>
      <w:r w:rsidRPr="004C1DD9">
        <w:rPr>
          <w:color w:val="000000"/>
          <w:sz w:val="28"/>
          <w:szCs w:val="28"/>
        </w:rPr>
        <w:t>— плоскостное изображение фигур, шахматных позиций, задач и этюдов в печати (газетах, журналах, книгах).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Дальнобойные фигуры</w:t>
      </w:r>
      <w:r w:rsidRPr="004C1DD9">
        <w:rPr>
          <w:color w:val="000000"/>
          <w:sz w:val="28"/>
          <w:szCs w:val="28"/>
        </w:rPr>
        <w:t xml:space="preserve"> — фигуры, которые контролируют поля по всем линиям доски (по вертикали, горизонтали, диагонали).  Это ферзь, ладья и слон.  Они </w:t>
      </w:r>
      <w:proofErr w:type="gramStart"/>
      <w:r w:rsidRPr="004C1DD9">
        <w:rPr>
          <w:color w:val="000000"/>
          <w:sz w:val="28"/>
          <w:szCs w:val="28"/>
        </w:rPr>
        <w:t>могут</w:t>
      </w:r>
      <w:proofErr w:type="gramEnd"/>
      <w:r w:rsidRPr="004C1DD9">
        <w:rPr>
          <w:color w:val="000000"/>
          <w:sz w:val="28"/>
          <w:szCs w:val="28"/>
        </w:rPr>
        <w:t xml:space="preserve"> как побить, так и защитить свои фигуры и пешки на этих линиях на самом дальнем расстоянии (до 7-го поля).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Ж</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0"/>
          <w:rFonts w:eastAsiaTheme="majorEastAsia"/>
          <w:i/>
          <w:iCs/>
          <w:color w:val="000000"/>
          <w:sz w:val="28"/>
          <w:szCs w:val="28"/>
        </w:rPr>
        <w:t>Жертва</w:t>
      </w:r>
      <w:r w:rsidRPr="004C1DD9">
        <w:rPr>
          <w:color w:val="000000"/>
          <w:sz w:val="28"/>
          <w:szCs w:val="28"/>
        </w:rPr>
        <w:t> — если один из игроков сознательно, специально (а иногда в силу вынужденных обстоятельств) отдает пешку или фигуру или меняет более ценную фигуру на менее значимую, например ферзя на ладью, ладью на коня, слона на пешку, то такую шахматную операцию называют «он пожертвовал».</w:t>
      </w:r>
      <w:proofErr w:type="gramEnd"/>
      <w:r w:rsidRPr="004C1DD9">
        <w:rPr>
          <w:color w:val="000000"/>
          <w:sz w:val="28"/>
          <w:szCs w:val="28"/>
        </w:rPr>
        <w:t xml:space="preserve"> Причины жертв могут быть обоснованными, заранее рассчитанными на несколько ходов вперед. Они чаще всего приводят к последующей победе, </w:t>
      </w:r>
      <w:r w:rsidRPr="004C1DD9">
        <w:rPr>
          <w:color w:val="000000"/>
          <w:sz w:val="28"/>
          <w:szCs w:val="28"/>
        </w:rPr>
        <w:lastRenderedPageBreak/>
        <w:t>мату, а необоснованные, ошибочные, непродуманные — к материальным потерям, к поражению.</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Жребий</w:t>
      </w:r>
      <w:r w:rsidRPr="004C1DD9">
        <w:rPr>
          <w:color w:val="000000"/>
          <w:sz w:val="28"/>
          <w:szCs w:val="28"/>
        </w:rPr>
        <w:t> — разыгрывание перед турниром, кто каким цветом играет.  В матчевых встречах, у кого какой порядковый номер.</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3</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Защита</w:t>
      </w:r>
      <w:r w:rsidRPr="004C1DD9">
        <w:rPr>
          <w:color w:val="000000"/>
          <w:sz w:val="28"/>
          <w:szCs w:val="28"/>
        </w:rPr>
        <w:t> — умение игрока сдерживать атаку противника, искусно обороняться, делая хороши защитные ходы, своевременно уничтожая атакующие пешки и фигуры противника.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Задача</w:t>
      </w:r>
      <w:r w:rsidRPr="004C1DD9">
        <w:rPr>
          <w:color w:val="000000"/>
          <w:sz w:val="28"/>
          <w:szCs w:val="28"/>
        </w:rPr>
        <w:t> — искусственно созданная позиция на доске, где мат достигается в заранее обусловленное число ходов.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Заблокированная пешка</w:t>
      </w:r>
      <w:r w:rsidRPr="004C1DD9">
        <w:rPr>
          <w:color w:val="000000"/>
          <w:sz w:val="28"/>
          <w:szCs w:val="28"/>
        </w:rPr>
        <w:t> — если</w:t>
      </w:r>
      <w:proofErr w:type="gramStart"/>
      <w:r w:rsidRPr="004C1DD9">
        <w:rPr>
          <w:color w:val="000000"/>
          <w:sz w:val="28"/>
          <w:szCs w:val="28"/>
        </w:rPr>
        <w:t xml:space="preserve"> Н</w:t>
      </w:r>
      <w:proofErr w:type="gramEnd"/>
      <w:r w:rsidRPr="004C1DD9">
        <w:rPr>
          <w:color w:val="000000"/>
          <w:sz w:val="28"/>
          <w:szCs w:val="28"/>
        </w:rPr>
        <w:t>а поле перед ней стоит фигура или пешка противника (или своя пешка или фигура), мешая ей двигаться дальше. Такая пешка считается слабой: выключена из игры.</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Защищенная проходная</w:t>
      </w:r>
      <w:r w:rsidRPr="004C1DD9">
        <w:rPr>
          <w:color w:val="000000"/>
          <w:sz w:val="28"/>
          <w:szCs w:val="28"/>
        </w:rPr>
        <w:t> пешка — такая пешка, которую защищает своя пешка или любая другая фигура.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Зевок</w:t>
      </w:r>
      <w:r w:rsidRPr="004C1DD9">
        <w:rPr>
          <w:rStyle w:val="apple-converted-space"/>
          <w:i/>
          <w:iCs/>
          <w:color w:val="000000"/>
          <w:sz w:val="28"/>
          <w:szCs w:val="28"/>
        </w:rPr>
        <w:t> </w:t>
      </w:r>
      <w:r w:rsidRPr="004C1DD9">
        <w:rPr>
          <w:color w:val="000000"/>
          <w:sz w:val="28"/>
          <w:szCs w:val="28"/>
        </w:rPr>
        <w:t>— просмотр отличного хода, красивой выигрышной комбинации, потеря фигуры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 xml:space="preserve">Индия — родина шахмат (V </w:t>
      </w:r>
      <w:proofErr w:type="gramStart"/>
      <w:r w:rsidRPr="004C1DD9">
        <w:rPr>
          <w:color w:val="000000"/>
          <w:sz w:val="28"/>
          <w:szCs w:val="28"/>
        </w:rPr>
        <w:t>в</w:t>
      </w:r>
      <w:proofErr w:type="gramEnd"/>
      <w:r w:rsidRPr="004C1DD9">
        <w:rPr>
          <w:color w:val="000000"/>
          <w:sz w:val="28"/>
          <w:szCs w:val="28"/>
        </w:rPr>
        <w:t>.). Игра — шахматный поединок, шахматная партия.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Изолированная пешка</w:t>
      </w:r>
      <w:r w:rsidRPr="004C1DD9">
        <w:rPr>
          <w:color w:val="000000"/>
          <w:sz w:val="28"/>
          <w:szCs w:val="28"/>
        </w:rPr>
        <w:t> — такая, когда на соседних с ней вертикалях нет своих пешек.</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К</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Комбинация</w:t>
      </w:r>
      <w:r w:rsidRPr="004C1DD9">
        <w:rPr>
          <w:color w:val="000000"/>
          <w:sz w:val="28"/>
          <w:szCs w:val="28"/>
        </w:rPr>
        <w:t> — серия последовательных ходов, совершаемы с целью улучшения своей позиции, приобретении шахматного материала, постановки мата.  </w:t>
      </w:r>
      <w:proofErr w:type="spellStart"/>
      <w:r w:rsidRPr="004C1DD9">
        <w:rPr>
          <w:color w:val="000000"/>
          <w:sz w:val="28"/>
          <w:szCs w:val="28"/>
        </w:rPr>
        <w:t>Неприменный</w:t>
      </w:r>
      <w:proofErr w:type="spellEnd"/>
      <w:r w:rsidRPr="004C1DD9">
        <w:rPr>
          <w:color w:val="000000"/>
          <w:sz w:val="28"/>
          <w:szCs w:val="28"/>
        </w:rPr>
        <w:t xml:space="preserve"> атрибут </w:t>
      </w:r>
      <w:proofErr w:type="gramStart"/>
      <w:r w:rsidRPr="004C1DD9">
        <w:rPr>
          <w:color w:val="000000"/>
          <w:sz w:val="28"/>
          <w:szCs w:val="28"/>
        </w:rPr>
        <w:t>шахматной</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Комбинации</w:t>
      </w:r>
      <w:r w:rsidRPr="004C1DD9">
        <w:rPr>
          <w:rStyle w:val="apple-converted-space"/>
          <w:i/>
          <w:iCs/>
          <w:color w:val="000000"/>
          <w:sz w:val="28"/>
          <w:szCs w:val="28"/>
        </w:rPr>
        <w:t> </w:t>
      </w:r>
      <w:r w:rsidRPr="004C1DD9">
        <w:rPr>
          <w:color w:val="000000"/>
          <w:sz w:val="28"/>
          <w:szCs w:val="28"/>
        </w:rPr>
        <w:t>— жертва пешки, фигуры (или нескольких).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Композитор</w:t>
      </w:r>
      <w:r w:rsidRPr="004C1DD9">
        <w:rPr>
          <w:rStyle w:val="apple-converted-space"/>
          <w:i/>
          <w:iCs/>
          <w:color w:val="000000"/>
          <w:sz w:val="28"/>
          <w:szCs w:val="28"/>
        </w:rPr>
        <w:t> </w:t>
      </w:r>
      <w:r w:rsidRPr="004C1DD9">
        <w:rPr>
          <w:color w:val="000000"/>
          <w:sz w:val="28"/>
          <w:szCs w:val="28"/>
        </w:rPr>
        <w:t xml:space="preserve">— составитель шахматных задач и этюдов.  Лучшим из них присваивается </w:t>
      </w:r>
      <w:proofErr w:type="spellStart"/>
      <w:r w:rsidRPr="004C1DD9">
        <w:rPr>
          <w:color w:val="000000"/>
          <w:sz w:val="28"/>
          <w:szCs w:val="28"/>
        </w:rPr>
        <w:t>звание</w:t>
      </w:r>
      <w:r w:rsidRPr="004C1DD9">
        <w:rPr>
          <w:rStyle w:val="c0"/>
          <w:rFonts w:eastAsiaTheme="majorEastAsia"/>
          <w:i/>
          <w:iCs/>
          <w:color w:val="000000"/>
          <w:sz w:val="28"/>
          <w:szCs w:val="28"/>
        </w:rPr>
        <w:t>гроссмейстер</w:t>
      </w:r>
      <w:proofErr w:type="spellEnd"/>
      <w:r w:rsidRPr="004C1DD9">
        <w:rPr>
          <w:color w:val="000000"/>
          <w:sz w:val="28"/>
          <w:szCs w:val="28"/>
        </w:rPr>
        <w:t> шахматной композиции.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Композиция</w:t>
      </w:r>
      <w:r w:rsidRPr="004C1DD9">
        <w:rPr>
          <w:color w:val="000000"/>
          <w:sz w:val="28"/>
          <w:szCs w:val="28"/>
        </w:rPr>
        <w:t> — заранее созданная искусственная шахматная позиция: задача или этюд.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Конкурс</w:t>
      </w:r>
      <w:r w:rsidRPr="004C1DD9">
        <w:rPr>
          <w:color w:val="000000"/>
          <w:sz w:val="28"/>
          <w:szCs w:val="28"/>
        </w:rPr>
        <w:t> — соревнование составителей или решателей задач и этюдов за заранее отведенное время (или кто потратит меньше времени).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Кандидат в мастера</w:t>
      </w:r>
      <w:r w:rsidRPr="004C1DD9">
        <w:rPr>
          <w:color w:val="000000"/>
          <w:sz w:val="28"/>
          <w:szCs w:val="28"/>
        </w:rPr>
        <w:t> — шахматный разряд после I, непосредственно перед мастером спорта СССР.</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Каисса</w:t>
      </w:r>
      <w:r w:rsidRPr="004C1DD9">
        <w:rPr>
          <w:rStyle w:val="apple-converted-space"/>
          <w:i/>
          <w:iCs/>
          <w:color w:val="000000"/>
          <w:sz w:val="28"/>
          <w:szCs w:val="28"/>
        </w:rPr>
        <w:t> </w:t>
      </w:r>
      <w:r w:rsidRPr="004C1DD9">
        <w:rPr>
          <w:color w:val="000000"/>
          <w:sz w:val="28"/>
          <w:szCs w:val="28"/>
        </w:rPr>
        <w:t>— греческая богиня, покровительница шахмат.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Качество</w:t>
      </w:r>
      <w:r w:rsidRPr="004C1DD9">
        <w:rPr>
          <w:rStyle w:val="apple-converted-space"/>
          <w:b/>
          <w:bCs/>
          <w:color w:val="000000"/>
          <w:sz w:val="28"/>
          <w:szCs w:val="28"/>
        </w:rPr>
        <w:t> </w:t>
      </w:r>
      <w:r w:rsidRPr="004C1DD9">
        <w:rPr>
          <w:color w:val="000000"/>
          <w:sz w:val="28"/>
          <w:szCs w:val="28"/>
        </w:rPr>
        <w:t>— приобретение или потеря шахматного материала. Потерять качество — это отдать ладью</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за слона, выиграть качество — взять ладью за коня.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Л</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Легкие фигуры</w:t>
      </w:r>
      <w:r w:rsidRPr="004C1DD9">
        <w:rPr>
          <w:rStyle w:val="apple-converted-space"/>
          <w:i/>
          <w:iCs/>
          <w:color w:val="000000"/>
          <w:sz w:val="28"/>
          <w:szCs w:val="28"/>
        </w:rPr>
        <w:t> </w:t>
      </w:r>
      <w:r w:rsidRPr="004C1DD9">
        <w:rPr>
          <w:color w:val="000000"/>
          <w:sz w:val="28"/>
          <w:szCs w:val="28"/>
        </w:rPr>
        <w:t>— общепринятое название для коней и слонов.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Линия</w:t>
      </w:r>
      <w:r w:rsidRPr="004C1DD9">
        <w:rPr>
          <w:rStyle w:val="apple-converted-space"/>
          <w:i/>
          <w:iCs/>
          <w:color w:val="000000"/>
          <w:sz w:val="28"/>
          <w:szCs w:val="28"/>
        </w:rPr>
        <w:t> </w:t>
      </w:r>
      <w:r w:rsidRPr="004C1DD9">
        <w:rPr>
          <w:color w:val="000000"/>
          <w:sz w:val="28"/>
          <w:szCs w:val="28"/>
        </w:rPr>
        <w:t xml:space="preserve">— несколько чередующихся черно-белых или одинаковых полей на шахматной доске. Всего три рода разновидностей линий — </w:t>
      </w:r>
      <w:proofErr w:type="gramStart"/>
      <w:r w:rsidRPr="004C1DD9">
        <w:rPr>
          <w:color w:val="000000"/>
          <w:sz w:val="28"/>
          <w:szCs w:val="28"/>
        </w:rPr>
        <w:t>вертикальная</w:t>
      </w:r>
      <w:proofErr w:type="gramEnd"/>
      <w:r w:rsidRPr="004C1DD9">
        <w:rPr>
          <w:color w:val="000000"/>
          <w:sz w:val="28"/>
          <w:szCs w:val="28"/>
        </w:rPr>
        <w:t>, горизонтальная и диагональная.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Ловушка</w:t>
      </w:r>
      <w:r w:rsidRPr="004C1DD9">
        <w:rPr>
          <w:color w:val="000000"/>
          <w:sz w:val="28"/>
          <w:szCs w:val="28"/>
        </w:rPr>
        <w:t xml:space="preserve"> — </w:t>
      </w:r>
      <w:proofErr w:type="gramStart"/>
      <w:r w:rsidRPr="004C1DD9">
        <w:rPr>
          <w:color w:val="000000"/>
          <w:sz w:val="28"/>
          <w:szCs w:val="28"/>
        </w:rPr>
        <w:t>своеобразны</w:t>
      </w:r>
      <w:proofErr w:type="gramEnd"/>
      <w:r w:rsidRPr="004C1DD9">
        <w:rPr>
          <w:color w:val="000000"/>
          <w:sz w:val="28"/>
          <w:szCs w:val="28"/>
        </w:rPr>
        <w:t xml:space="preserve"> ход с заранее подготовленной приманкой, замаскированной западней.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 xml:space="preserve">Например, пешка или фигура (вплоть до ферзя), временно </w:t>
      </w:r>
      <w:proofErr w:type="gramStart"/>
      <w:r w:rsidRPr="004C1DD9">
        <w:rPr>
          <w:color w:val="000000"/>
          <w:sz w:val="28"/>
          <w:szCs w:val="28"/>
        </w:rPr>
        <w:t>пожертвованные</w:t>
      </w:r>
      <w:proofErr w:type="gramEnd"/>
      <w:r w:rsidRPr="004C1DD9">
        <w:rPr>
          <w:color w:val="000000"/>
          <w:sz w:val="28"/>
          <w:szCs w:val="28"/>
        </w:rPr>
        <w:t xml:space="preserve"> за приобретение большего материала или за постановку мата противнику (например, «мат </w:t>
      </w:r>
      <w:proofErr w:type="spellStart"/>
      <w:r w:rsidRPr="004C1DD9">
        <w:rPr>
          <w:color w:val="000000"/>
          <w:sz w:val="28"/>
          <w:szCs w:val="28"/>
        </w:rPr>
        <w:t>Легаля</w:t>
      </w:r>
      <w:proofErr w:type="spellEnd"/>
      <w:r w:rsidRPr="004C1DD9">
        <w:rPr>
          <w:color w:val="000000"/>
          <w:sz w:val="28"/>
          <w:szCs w:val="28"/>
        </w:rPr>
        <w:t>»).</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Лидерство</w:t>
      </w:r>
      <w:r w:rsidRPr="004C1DD9">
        <w:rPr>
          <w:rStyle w:val="apple-converted-space"/>
          <w:i/>
          <w:iCs/>
          <w:color w:val="000000"/>
          <w:sz w:val="28"/>
          <w:szCs w:val="28"/>
        </w:rPr>
        <w:t> </w:t>
      </w:r>
      <w:r w:rsidRPr="004C1DD9">
        <w:rPr>
          <w:color w:val="000000"/>
          <w:sz w:val="28"/>
          <w:szCs w:val="28"/>
        </w:rPr>
        <w:t>— ведущее положение игрока в турнире: «идет во главе турнирной таблицы», «возглавляет турнирную таблицу».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Мат</w:t>
      </w:r>
      <w:r w:rsidRPr="004C1DD9">
        <w:rPr>
          <w:color w:val="000000"/>
          <w:sz w:val="28"/>
          <w:szCs w:val="28"/>
        </w:rPr>
        <w:t> — безвыходное, безнадежное положение для короля (обязательно после шаха королю). Означает конец игры.</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Мат спёртый</w:t>
      </w:r>
      <w:r w:rsidRPr="004C1DD9">
        <w:rPr>
          <w:color w:val="000000"/>
          <w:sz w:val="28"/>
          <w:szCs w:val="28"/>
        </w:rPr>
        <w:t> — разновидность обычного мата. Встречается редко.</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Мастер</w:t>
      </w:r>
      <w:r w:rsidRPr="004C1DD9">
        <w:rPr>
          <w:color w:val="000000"/>
          <w:sz w:val="28"/>
          <w:szCs w:val="28"/>
        </w:rPr>
        <w:t> — шахматное звание (разряд) перед гроссмейстером.</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Национальный мастер</w:t>
      </w:r>
      <w:r w:rsidRPr="004C1DD9">
        <w:rPr>
          <w:color w:val="000000"/>
          <w:sz w:val="28"/>
          <w:szCs w:val="28"/>
        </w:rPr>
        <w:t> — мастер своей страны, звание международный мастер присваивается при выполнении соответствующей нормы в международных соревнованиях шахматистов.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Материальное преимущество</w:t>
      </w:r>
      <w:r w:rsidRPr="004C1DD9">
        <w:rPr>
          <w:color w:val="000000"/>
          <w:sz w:val="28"/>
          <w:szCs w:val="28"/>
        </w:rPr>
        <w:t xml:space="preserve"> — выигрыш одним из соперников у другого шахматного материала: фигуры или нескольких фигур и пешек. Однако материальное преимущество еще не дает полной гарантии выигрыша его обладателю. Но нередко является прекрасной надежной предпосылкой </w:t>
      </w:r>
      <w:proofErr w:type="gramStart"/>
      <w:r w:rsidRPr="004C1DD9">
        <w:rPr>
          <w:color w:val="000000"/>
          <w:sz w:val="28"/>
          <w:szCs w:val="28"/>
        </w:rPr>
        <w:t>для</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одержания победы в партии.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Мельница</w:t>
      </w:r>
      <w:r w:rsidRPr="004C1DD9">
        <w:rPr>
          <w:rStyle w:val="apple-converted-space"/>
          <w:i/>
          <w:iCs/>
          <w:color w:val="000000"/>
          <w:sz w:val="28"/>
          <w:szCs w:val="28"/>
        </w:rPr>
        <w:t> </w:t>
      </w:r>
      <w:r w:rsidRPr="004C1DD9">
        <w:rPr>
          <w:color w:val="000000"/>
          <w:sz w:val="28"/>
          <w:szCs w:val="28"/>
        </w:rPr>
        <w:t>— разновидность открытого шаха, когда одна из защищающихся сторон несет огромный материальный урон от применения мельницы или получает мат.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Миттельшпиль</w:t>
      </w:r>
      <w:r w:rsidRPr="004C1DD9">
        <w:rPr>
          <w:rStyle w:val="apple-converted-space"/>
          <w:i/>
          <w:iCs/>
          <w:color w:val="000000"/>
          <w:sz w:val="28"/>
          <w:szCs w:val="28"/>
        </w:rPr>
        <w:t> </w:t>
      </w:r>
      <w:r w:rsidRPr="004C1DD9">
        <w:rPr>
          <w:color w:val="000000"/>
          <w:sz w:val="28"/>
          <w:szCs w:val="28"/>
        </w:rPr>
        <w:t>— вторая стадия шахматной партии после дебюта.  Переводится с немецкого языка как середина игры.  Именно в этой стадии начинаются активные боевые действия с обеих сторон.</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Мобилизация сил к этому времени завершена.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Манёвр</w:t>
      </w:r>
      <w:r w:rsidRPr="004C1DD9">
        <w:rPr>
          <w:rStyle w:val="apple-converted-space"/>
          <w:i/>
          <w:iCs/>
          <w:color w:val="000000"/>
          <w:sz w:val="28"/>
          <w:szCs w:val="28"/>
        </w:rPr>
        <w:t> </w:t>
      </w:r>
      <w:r w:rsidRPr="004C1DD9">
        <w:rPr>
          <w:color w:val="000000"/>
          <w:sz w:val="28"/>
          <w:szCs w:val="28"/>
        </w:rPr>
        <w:t>— серия ходов одного из игроков (или обоих вместе) для достижения определенной цели: создания атаки, выигрыша фигуры, отпугивания ее от своих позиций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Н</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Начальная позиция</w:t>
      </w:r>
      <w:r w:rsidRPr="004C1DD9">
        <w:rPr>
          <w:color w:val="000000"/>
          <w:sz w:val="28"/>
          <w:szCs w:val="28"/>
        </w:rPr>
        <w:t> — расположение фигур и пешек в исходном положении (до начала игры) до первого хода белых.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Ничья</w:t>
      </w:r>
      <w:r w:rsidRPr="004C1DD9">
        <w:rPr>
          <w:rStyle w:val="apple-converted-space"/>
          <w:i/>
          <w:iCs/>
          <w:color w:val="000000"/>
          <w:sz w:val="28"/>
          <w:szCs w:val="28"/>
        </w:rPr>
        <w:t> </w:t>
      </w:r>
      <w:r w:rsidRPr="004C1DD9">
        <w:rPr>
          <w:color w:val="000000"/>
          <w:sz w:val="28"/>
          <w:szCs w:val="28"/>
        </w:rPr>
        <w:t>— окончание игры. Ни одной из сторон не присуждается победа, остается по королю, или оба игрока сами соглашаются на ничью, вечный шах, патовое положение на доске одному из королей и т. 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Нападение</w:t>
      </w:r>
      <w:r w:rsidRPr="004C1DD9">
        <w:rPr>
          <w:rStyle w:val="apple-converted-space"/>
          <w:i/>
          <w:iCs/>
          <w:color w:val="000000"/>
          <w:sz w:val="28"/>
          <w:szCs w:val="28"/>
        </w:rPr>
        <w:t> </w:t>
      </w:r>
      <w:r w:rsidRPr="004C1DD9">
        <w:rPr>
          <w:color w:val="000000"/>
          <w:sz w:val="28"/>
          <w:szCs w:val="28"/>
        </w:rPr>
        <w:t>— пойти фигурой или пешкой так, чтобы следующим ходом можно было бы взять неприятельскую фигуру или пешку.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Нотация</w:t>
      </w:r>
      <w:r w:rsidRPr="004C1DD9">
        <w:rPr>
          <w:rStyle w:val="apple-converted-space"/>
          <w:i/>
          <w:iCs/>
          <w:color w:val="000000"/>
          <w:sz w:val="28"/>
          <w:szCs w:val="28"/>
        </w:rPr>
        <w:t> </w:t>
      </w:r>
      <w:r w:rsidRPr="004C1DD9">
        <w:rPr>
          <w:color w:val="000000"/>
          <w:sz w:val="28"/>
          <w:szCs w:val="28"/>
        </w:rPr>
        <w:t>— система записи ходов в шахматной партии.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О</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Оска</w:t>
      </w:r>
      <w:r w:rsidRPr="004C1DD9">
        <w:rPr>
          <w:color w:val="000000"/>
          <w:sz w:val="28"/>
          <w:szCs w:val="28"/>
        </w:rPr>
        <w:t>р — почетный приз в виде статуэтки, ежегодно присуждаемый в Барселоне (Испания) лучшему шахматисту и шахматистке года, независимо от их шахматного звания, и необязательно чемпиону и чемпионке мира.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Открытая линия</w:t>
      </w:r>
      <w:r w:rsidRPr="004C1DD9">
        <w:rPr>
          <w:color w:val="000000"/>
          <w:sz w:val="28"/>
          <w:szCs w:val="28"/>
        </w:rPr>
        <w:t> — вертикали шахматной доски, свободные как от своих пешек и фигур, так и противника.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Олимпиада</w:t>
      </w:r>
      <w:r w:rsidRPr="004C1DD9">
        <w:rPr>
          <w:rStyle w:val="apple-converted-space"/>
          <w:i/>
          <w:iCs/>
          <w:color w:val="000000"/>
          <w:sz w:val="28"/>
          <w:szCs w:val="28"/>
        </w:rPr>
        <w:t> </w:t>
      </w:r>
      <w:r w:rsidRPr="004C1DD9">
        <w:rPr>
          <w:color w:val="000000"/>
          <w:sz w:val="28"/>
          <w:szCs w:val="28"/>
        </w:rPr>
        <w:t xml:space="preserve">— самые крупные шахматные соревнования на планете.  Проводятся 1 раз в 3 года. Последняя такая Олимпиада состоялась в </w:t>
      </w:r>
      <w:proofErr w:type="gramStart"/>
      <w:r w:rsidRPr="004C1DD9">
        <w:rPr>
          <w:color w:val="000000"/>
          <w:sz w:val="28"/>
          <w:szCs w:val="28"/>
        </w:rPr>
        <w:t>г</w:t>
      </w:r>
      <w:proofErr w:type="gramEnd"/>
      <w:r w:rsidRPr="004C1DD9">
        <w:rPr>
          <w:color w:val="000000"/>
          <w:sz w:val="28"/>
          <w:szCs w:val="28"/>
        </w:rPr>
        <w:t>. Салониках, в Греции в 1988 г.</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Очки</w:t>
      </w:r>
      <w:r w:rsidRPr="004C1DD9">
        <w:rPr>
          <w:rStyle w:val="apple-converted-space"/>
          <w:i/>
          <w:iCs/>
          <w:color w:val="000000"/>
          <w:sz w:val="28"/>
          <w:szCs w:val="28"/>
        </w:rPr>
        <w:t> </w:t>
      </w:r>
      <w:r w:rsidRPr="004C1DD9">
        <w:rPr>
          <w:color w:val="000000"/>
          <w:sz w:val="28"/>
          <w:szCs w:val="28"/>
        </w:rPr>
        <w:t>— по их количеству определяется занятое место в шахматном турнире тем или иным игроком (или командой). За проигрыш начисляется обычно 0 очков, за ничью — 1/2 очка, за победу — 1 очко.</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Оппозиция</w:t>
      </w:r>
      <w:r w:rsidRPr="004C1DD9">
        <w:rPr>
          <w:rStyle w:val="apple-converted-space"/>
          <w:i/>
          <w:iCs/>
          <w:color w:val="000000"/>
          <w:sz w:val="28"/>
          <w:szCs w:val="28"/>
        </w:rPr>
        <w:t> </w:t>
      </w:r>
      <w:r w:rsidRPr="004C1DD9">
        <w:rPr>
          <w:color w:val="000000"/>
          <w:sz w:val="28"/>
          <w:szCs w:val="28"/>
        </w:rPr>
        <w:t>— противостояние королей напротив друг друга через одно или несколько нечетных полей, когда одинокий король остается против короля с пешкой.  Знание этого правила помогает слабейшей стороне (одинокому королю) в некоторых случаях добиться ничьей.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Ошибка</w:t>
      </w:r>
      <w:r w:rsidRPr="004C1DD9">
        <w:rPr>
          <w:color w:val="000000"/>
          <w:sz w:val="28"/>
          <w:szCs w:val="28"/>
        </w:rPr>
        <w:t> — любой просчет в игре.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Оборона</w:t>
      </w:r>
      <w:r w:rsidRPr="004C1DD9">
        <w:rPr>
          <w:rStyle w:val="apple-converted-space"/>
          <w:i/>
          <w:iCs/>
          <w:color w:val="000000"/>
          <w:sz w:val="28"/>
          <w:szCs w:val="28"/>
        </w:rPr>
        <w:t> </w:t>
      </w:r>
      <w:r w:rsidRPr="004C1DD9">
        <w:rPr>
          <w:color w:val="000000"/>
          <w:sz w:val="28"/>
          <w:szCs w:val="28"/>
        </w:rPr>
        <w:t>— когда одна сторона атакует, а вторая ведет оборону, т. е. защищается.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5"/>
          <w:rFonts w:eastAsiaTheme="majorEastAsia"/>
          <w:b/>
          <w:bCs/>
          <w:color w:val="000000"/>
          <w:sz w:val="28"/>
          <w:szCs w:val="28"/>
        </w:rPr>
        <w:t>П</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Партия</w:t>
      </w:r>
      <w:r w:rsidRPr="004C1DD9">
        <w:rPr>
          <w:color w:val="000000"/>
          <w:sz w:val="28"/>
          <w:szCs w:val="28"/>
        </w:rPr>
        <w:t> — шахматное сражение между двумя соперниками, или группой и одним игроком (в сеансе одновременной игры), или несколькими игроками между собой (тренировочный матч).</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Пат</w:t>
      </w:r>
      <w:r w:rsidRPr="004C1DD9">
        <w:rPr>
          <w:color w:val="000000"/>
          <w:sz w:val="28"/>
          <w:szCs w:val="28"/>
        </w:rPr>
        <w:t> — разновидность ничьей, когда королю некуда ходить, а шаха ему нет.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Перевес — умение кратчайшим путем выводить фигуры и пешки на наиболее выгодные ключевые поля. Говорят: «У него перевес в развитии фигур», что соответствует определенному преимуществу.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Позиция — размещение фигур и пешек на шахматной доске. Бывает плохая позиция, когда фигуры плохо развиты, и хорошая (активная) позиция.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 xml:space="preserve">Поле — одна из 64 клеток на шахматной доске, по 32 белых и столько же черных поля. Каждое поле имеет свое, присущее ему обозначение: </w:t>
      </w:r>
      <w:proofErr w:type="spellStart"/>
      <w:r w:rsidRPr="004C1DD9">
        <w:rPr>
          <w:color w:val="000000"/>
          <w:sz w:val="28"/>
          <w:szCs w:val="28"/>
        </w:rPr>
        <w:t>al</w:t>
      </w:r>
      <w:proofErr w:type="spellEnd"/>
      <w:r w:rsidRPr="004C1DD9">
        <w:rPr>
          <w:color w:val="000000"/>
          <w:sz w:val="28"/>
          <w:szCs w:val="28"/>
        </w:rPr>
        <w:t xml:space="preserve">, е5, с8 и </w:t>
      </w:r>
      <w:proofErr w:type="gramStart"/>
      <w:r w:rsidRPr="004C1DD9">
        <w:rPr>
          <w:color w:val="000000"/>
          <w:sz w:val="28"/>
          <w:szCs w:val="28"/>
        </w:rPr>
        <w:t>т</w:t>
      </w:r>
      <w:proofErr w:type="gramEnd"/>
      <w:r w:rsidRPr="004C1DD9">
        <w:rPr>
          <w:color w:val="000000"/>
          <w:sz w:val="28"/>
          <w:szCs w:val="28"/>
        </w:rPr>
        <w:t>.</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Поле превращения</w:t>
      </w:r>
      <w:r w:rsidRPr="004C1DD9">
        <w:rPr>
          <w:color w:val="000000"/>
          <w:sz w:val="28"/>
          <w:szCs w:val="28"/>
        </w:rPr>
        <w:t> — по восемь полей двух последних горизонтальных линий, которых достигла черная или белая пешка. Затем она снимается с доски и больше в этой партии не участвует, а вместо нее ставится любая фигура, кроме короля. Чаще всего ставят ферзя, как наиболее сильную фигуру, но иногда выгоднее поставить и коня, если с его помощью достигается быстрый выигрыш или сразу ставится мат.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Правила</w:t>
      </w:r>
      <w:r w:rsidRPr="004C1DD9">
        <w:rPr>
          <w:color w:val="000000"/>
          <w:sz w:val="28"/>
          <w:szCs w:val="28"/>
        </w:rPr>
        <w:t> — свод, совокупность шахматных законов, положений, на основе которых идет сражение на шахматной доске. Их соблюдение и выполнение обязательно для каждого шахматиста.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Приз</w:t>
      </w:r>
      <w:r w:rsidRPr="004C1DD9">
        <w:rPr>
          <w:rStyle w:val="apple-converted-space"/>
          <w:i/>
          <w:iCs/>
          <w:color w:val="000000"/>
          <w:sz w:val="28"/>
          <w:szCs w:val="28"/>
        </w:rPr>
        <w:t> </w:t>
      </w:r>
      <w:r w:rsidRPr="004C1DD9">
        <w:rPr>
          <w:color w:val="000000"/>
          <w:sz w:val="28"/>
          <w:szCs w:val="28"/>
        </w:rPr>
        <w:t>— награда победителю или еще двум призерам за 2-е и 3-е места в шахматном турнире. Это может быть медаль, литература, ваза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Претендент</w:t>
      </w:r>
      <w:r w:rsidRPr="004C1DD9">
        <w:rPr>
          <w:color w:val="000000"/>
          <w:sz w:val="28"/>
          <w:szCs w:val="28"/>
        </w:rPr>
        <w:t> — участник розыгрыша первенства мира, встречающийся в финале с чемпионом (чемпионкой) мира по шахматам.</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5"/>
          <w:rFonts w:eastAsiaTheme="majorEastAsia"/>
          <w:b/>
          <w:bCs/>
          <w:color w:val="000000"/>
          <w:sz w:val="28"/>
          <w:szCs w:val="28"/>
        </w:rPr>
        <w:t>Р</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Рокировка</w:t>
      </w:r>
      <w:r w:rsidRPr="004C1DD9">
        <w:rPr>
          <w:rStyle w:val="apple-converted-space"/>
          <w:i/>
          <w:iCs/>
          <w:color w:val="000000"/>
          <w:sz w:val="28"/>
          <w:szCs w:val="28"/>
        </w:rPr>
        <w:t> </w:t>
      </w:r>
      <w:r w:rsidRPr="004C1DD9">
        <w:rPr>
          <w:color w:val="000000"/>
          <w:sz w:val="28"/>
          <w:szCs w:val="28"/>
        </w:rPr>
        <w:t xml:space="preserve">— одновременный ход короля и ладьи. Король пододвигается к какой-нибудь ладье на два поля, а ладья переставляется через короля по другую его сторону. Проводится один раз за всю игру с целью укрыть короля в безопасное место и </w:t>
      </w:r>
      <w:proofErr w:type="gramStart"/>
      <w:r w:rsidRPr="004C1DD9">
        <w:rPr>
          <w:color w:val="000000"/>
          <w:sz w:val="28"/>
          <w:szCs w:val="28"/>
        </w:rPr>
        <w:t>побыстрее</w:t>
      </w:r>
      <w:proofErr w:type="gramEnd"/>
      <w:r w:rsidRPr="004C1DD9">
        <w:rPr>
          <w:color w:val="000000"/>
          <w:sz w:val="28"/>
          <w:szCs w:val="28"/>
        </w:rPr>
        <w:t xml:space="preserve"> ввести в игру одну из ладей. Рокировать можно при соблюдении определенных условий.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Развитие</w:t>
      </w:r>
      <w:r w:rsidRPr="004C1DD9">
        <w:rPr>
          <w:color w:val="000000"/>
          <w:sz w:val="28"/>
          <w:szCs w:val="28"/>
        </w:rPr>
        <w:t> — постепенная перегруппировка фигур и пешек ближе к центру и границе противника для быстрейшей подготовки их к атаке. Существуют понятия «фигуры плохо развиты», «фигуры хорошо развиты».</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Разряд</w:t>
      </w:r>
      <w:r w:rsidRPr="004C1DD9">
        <w:rPr>
          <w:color w:val="000000"/>
          <w:sz w:val="28"/>
          <w:szCs w:val="28"/>
        </w:rPr>
        <w:t xml:space="preserve"> — шахматная квалификация на данное время. Выполняется или подтверждается при игре в шахматном турнире. Самый низший IV разряд, приравнивается к I </w:t>
      </w:r>
      <w:proofErr w:type="gramStart"/>
      <w:r w:rsidRPr="004C1DD9">
        <w:rPr>
          <w:color w:val="000000"/>
          <w:sz w:val="28"/>
          <w:szCs w:val="28"/>
        </w:rPr>
        <w:t>юношескому</w:t>
      </w:r>
      <w:proofErr w:type="gramEnd"/>
      <w:r w:rsidRPr="004C1DD9">
        <w:rPr>
          <w:color w:val="000000"/>
          <w:sz w:val="28"/>
          <w:szCs w:val="28"/>
        </w:rPr>
        <w:t xml:space="preserve"> в других видах спорта, затем идет III, II и I </w:t>
      </w:r>
      <w:r w:rsidRPr="004C1DD9">
        <w:rPr>
          <w:color w:val="000000"/>
          <w:sz w:val="28"/>
          <w:szCs w:val="28"/>
        </w:rPr>
        <w:lastRenderedPageBreak/>
        <w:t>взрослый и т. д. Нужно выполнить норму в турнире, т. е. набрать заранее определенное количество очков.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Размен</w:t>
      </w:r>
      <w:r w:rsidRPr="004C1DD9">
        <w:rPr>
          <w:rStyle w:val="apple-converted-space"/>
          <w:i/>
          <w:iCs/>
          <w:color w:val="000000"/>
          <w:sz w:val="28"/>
          <w:szCs w:val="28"/>
        </w:rPr>
        <w:t> </w:t>
      </w:r>
      <w:r w:rsidRPr="004C1DD9">
        <w:rPr>
          <w:color w:val="000000"/>
          <w:sz w:val="28"/>
          <w:szCs w:val="28"/>
        </w:rPr>
        <w:t xml:space="preserve">— обмен фигурами или пешками. Бывает выгодный размен, </w:t>
      </w:r>
      <w:proofErr w:type="gramStart"/>
      <w:r w:rsidRPr="004C1DD9">
        <w:rPr>
          <w:color w:val="000000"/>
          <w:sz w:val="28"/>
          <w:szCs w:val="28"/>
        </w:rPr>
        <w:t>например</w:t>
      </w:r>
      <w:proofErr w:type="gramEnd"/>
      <w:r w:rsidRPr="004C1DD9">
        <w:rPr>
          <w:color w:val="000000"/>
          <w:sz w:val="28"/>
          <w:szCs w:val="28"/>
        </w:rPr>
        <w:t xml:space="preserve"> поменять одну или две пешки на слона или коня, и невыгодный — отдать ладью за слона и пешку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Разбор партии</w:t>
      </w:r>
      <w:r w:rsidRPr="004C1DD9">
        <w:rPr>
          <w:color w:val="000000"/>
          <w:sz w:val="28"/>
          <w:szCs w:val="28"/>
        </w:rPr>
        <w:t> — анализ ошибок, упущенных возможностей каждой из сторон и т. 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С</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Сеанс одновременной игры</w:t>
      </w:r>
      <w:r w:rsidRPr="004C1DD9">
        <w:rPr>
          <w:rStyle w:val="apple-converted-space"/>
          <w:i/>
          <w:iCs/>
          <w:color w:val="000000"/>
          <w:sz w:val="28"/>
          <w:szCs w:val="28"/>
        </w:rPr>
        <w:t> </w:t>
      </w:r>
      <w:r w:rsidRPr="004C1DD9">
        <w:rPr>
          <w:color w:val="000000"/>
          <w:sz w:val="28"/>
          <w:szCs w:val="28"/>
        </w:rPr>
        <w:t>— это когда один сеансер играет одновременно с 10, 20, 30 и более игроками.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Связка</w:t>
      </w:r>
      <w:r w:rsidRPr="004C1DD9">
        <w:rPr>
          <w:rStyle w:val="apple-converted-space"/>
          <w:i/>
          <w:iCs/>
          <w:color w:val="000000"/>
          <w:sz w:val="28"/>
          <w:szCs w:val="28"/>
        </w:rPr>
        <w:t> </w:t>
      </w:r>
      <w:r w:rsidRPr="004C1DD9">
        <w:rPr>
          <w:color w:val="000000"/>
          <w:sz w:val="28"/>
          <w:szCs w:val="28"/>
        </w:rPr>
        <w:t>— такое положение в шахматной позиции, когда одна из фигур, а часто и сам король, лишены подвижности одной из фигур или пешек противника.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Сдаться</w:t>
      </w:r>
      <w:r w:rsidRPr="004C1DD9">
        <w:rPr>
          <w:color w:val="000000"/>
          <w:sz w:val="28"/>
          <w:szCs w:val="28"/>
        </w:rPr>
        <w:t> — прекратить сопротивление ввиду его бесполезности.  Дальнейшая игра сулит большие материальные потери, или вскоре королю ожидается мат.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Судья —</w:t>
      </w:r>
      <w:r w:rsidRPr="004C1DD9">
        <w:rPr>
          <w:color w:val="000000"/>
          <w:sz w:val="28"/>
          <w:szCs w:val="28"/>
        </w:rPr>
        <w:t> человек, наблюдающий за правилами игры, арбитр.</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Тактика</w:t>
      </w:r>
      <w:r w:rsidRPr="004C1DD9">
        <w:rPr>
          <w:rStyle w:val="apple-converted-space"/>
          <w:i/>
          <w:iCs/>
          <w:color w:val="000000"/>
          <w:sz w:val="28"/>
          <w:szCs w:val="28"/>
        </w:rPr>
        <w:t> </w:t>
      </w:r>
      <w:r w:rsidRPr="004C1DD9">
        <w:rPr>
          <w:color w:val="000000"/>
          <w:sz w:val="28"/>
          <w:szCs w:val="28"/>
        </w:rPr>
        <w:t>— методы, способы игры, применяемые в шахматной встрече.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«Тронул — ходи»</w:t>
      </w:r>
      <w:r w:rsidRPr="004C1DD9">
        <w:rPr>
          <w:color w:val="000000"/>
          <w:sz w:val="28"/>
          <w:szCs w:val="28"/>
        </w:rPr>
        <w:t> — одно из правил в шахматах: взявшись за свою фигуру или пешку, игрок обязан ею ходить.  Если дотронулся до фигуры или пешки противника, то должен ее взять (если это возможно). Если же надо поправить свою фигуру или пешку, необходимо предварительно предупредить противника или судью: «Поправляю».</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Темп</w:t>
      </w:r>
      <w:r w:rsidRPr="004C1DD9">
        <w:rPr>
          <w:rStyle w:val="apple-converted-space"/>
          <w:i/>
          <w:iCs/>
          <w:color w:val="000000"/>
          <w:sz w:val="28"/>
          <w:szCs w:val="28"/>
        </w:rPr>
        <w:t> </w:t>
      </w:r>
      <w:r w:rsidRPr="004C1DD9">
        <w:rPr>
          <w:color w:val="000000"/>
          <w:sz w:val="28"/>
          <w:szCs w:val="28"/>
        </w:rPr>
        <w:t>— скорость, быстрота, с которой разыгрывается партия.  Выиграл темп — значит, опередил противника в развитии, потерял темп — отстал в развитии фигур и пешек.</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Турнир</w:t>
      </w:r>
      <w:r w:rsidRPr="004C1DD9">
        <w:rPr>
          <w:color w:val="000000"/>
          <w:sz w:val="28"/>
          <w:szCs w:val="28"/>
        </w:rPr>
        <w:t> — вид шахматных соревнований.  Бывает квалификационный турнир: на получение шахматного разряда; турнир на личное первенство на звание сильнейшего; командный турнир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0"/>
          <w:rFonts w:eastAsiaTheme="majorEastAsia"/>
          <w:i/>
          <w:iCs/>
          <w:color w:val="000000"/>
          <w:sz w:val="28"/>
          <w:szCs w:val="28"/>
        </w:rPr>
        <w:t>Тренер</w:t>
      </w:r>
      <w:r w:rsidRPr="004C1DD9">
        <w:rPr>
          <w:color w:val="000000"/>
          <w:sz w:val="28"/>
          <w:szCs w:val="28"/>
        </w:rPr>
        <w:t> — шахматист (секундант, помощник), помогающий другому или нескольким готовиться к соревнованиям всевозможного ранги, всевозможных форм, олимпиаде, матчу, турниру и т. д.</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Таблица</w:t>
      </w:r>
      <w:r w:rsidRPr="004C1DD9">
        <w:rPr>
          <w:rStyle w:val="apple-converted-space"/>
          <w:i/>
          <w:iCs/>
          <w:color w:val="000000"/>
          <w:sz w:val="28"/>
          <w:szCs w:val="28"/>
        </w:rPr>
        <w:t> </w:t>
      </w:r>
      <w:r w:rsidRPr="004C1DD9">
        <w:rPr>
          <w:color w:val="000000"/>
          <w:sz w:val="28"/>
          <w:szCs w:val="28"/>
        </w:rPr>
        <w:t>— документ, куда заносятся очки игроков, участвующих в том  или  ином  соревновании малого или большого масштаба.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Тихий ход</w:t>
      </w:r>
      <w:r w:rsidRPr="004C1DD9">
        <w:rPr>
          <w:color w:val="000000"/>
          <w:sz w:val="28"/>
          <w:szCs w:val="28"/>
        </w:rPr>
        <w:t> — т. е. пока безвредный, промежуточный, как бы подготовительный, без объявления шаха королю или без уничтожения пешки или фигуры. Бывает очень «ядовитым».</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Тяжелые фигуры</w:t>
      </w:r>
      <w:r w:rsidRPr="004C1DD9">
        <w:rPr>
          <w:color w:val="000000"/>
          <w:sz w:val="28"/>
          <w:szCs w:val="28"/>
        </w:rPr>
        <w:t> — общепринятое название для ладей и ферзей.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Угроза</w:t>
      </w:r>
      <w:r w:rsidRPr="004C1DD9">
        <w:rPr>
          <w:color w:val="000000"/>
          <w:sz w:val="28"/>
          <w:szCs w:val="28"/>
        </w:rPr>
        <w:t> — ходы (ход), сулящие неприятности противнику.  Угроза, что будет побита пешка или фигура, лишение противника рокировки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Ф</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ФИДЕ</w:t>
      </w:r>
      <w:r w:rsidRPr="004C1DD9">
        <w:rPr>
          <w:rStyle w:val="apple-converted-space"/>
          <w:i/>
          <w:iCs/>
          <w:color w:val="000000"/>
          <w:sz w:val="28"/>
          <w:szCs w:val="28"/>
        </w:rPr>
        <w:t> </w:t>
      </w:r>
      <w:r w:rsidRPr="004C1DD9">
        <w:rPr>
          <w:color w:val="000000"/>
          <w:sz w:val="28"/>
          <w:szCs w:val="28"/>
        </w:rPr>
        <w:t>— Всемирная шахматная федерация, куда входят более 100 стран. Девиз ФИДЕ: «Мы все — одна семья».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0"/>
          <w:rFonts w:eastAsiaTheme="majorEastAsia"/>
          <w:i/>
          <w:iCs/>
          <w:color w:val="000000"/>
          <w:sz w:val="28"/>
          <w:szCs w:val="28"/>
        </w:rPr>
        <w:t>Фигура</w:t>
      </w:r>
      <w:r w:rsidRPr="004C1DD9">
        <w:rPr>
          <w:color w:val="000000"/>
          <w:sz w:val="28"/>
          <w:szCs w:val="28"/>
        </w:rPr>
        <w:t> — все шахматного войска: король, ферзь, ладья, слон, конь, кроме пешки, не достигшей поля превращения.</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Финал</w:t>
      </w:r>
      <w:r w:rsidRPr="004C1DD9">
        <w:rPr>
          <w:color w:val="000000"/>
          <w:sz w:val="28"/>
          <w:szCs w:val="28"/>
        </w:rPr>
        <w:t> — одна из фаз розыгрыша шахматного первенства, финалист — игрок, попавший в следующий более высокий цикл соревнований.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Фланг</w:t>
      </w:r>
      <w:r w:rsidRPr="004C1DD9">
        <w:rPr>
          <w:color w:val="000000"/>
          <w:sz w:val="28"/>
          <w:szCs w:val="28"/>
        </w:rPr>
        <w:t> — королевский: справа от белого короля и слева от черного короля — и ферзевый: слева от ферзя у белых и справа от ферзя у черных.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X</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Ход</w:t>
      </w:r>
      <w:r w:rsidRPr="004C1DD9">
        <w:rPr>
          <w:color w:val="000000"/>
          <w:sz w:val="28"/>
          <w:szCs w:val="28"/>
        </w:rPr>
        <w:t> — любое передвижение фигуры или пешки на другое поле с соблюдением всех установленных правил. Ходы делаются по очереди. Нельзя, например, выполнить два хода подряд, пропустить свой ход, побить за один раз (ход) сразу две фигуры или пешки противника, пойти пешкой назад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color w:val="000000"/>
          <w:sz w:val="28"/>
          <w:szCs w:val="28"/>
        </w:rPr>
        <w:t>Ц</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Центр</w:t>
      </w:r>
      <w:r w:rsidRPr="004C1DD9">
        <w:rPr>
          <w:color w:val="000000"/>
          <w:sz w:val="28"/>
          <w:szCs w:val="28"/>
        </w:rPr>
        <w:t> — поля, составляющие середину доски: четыре поля — малый центр, двенадцать центральных полей доски — расширенный центр.</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Цугцванг</w:t>
      </w:r>
      <w:r w:rsidRPr="004C1DD9">
        <w:rPr>
          <w:color w:val="000000"/>
          <w:sz w:val="28"/>
          <w:szCs w:val="28"/>
        </w:rPr>
        <w:t xml:space="preserve"> (нем.) — такое положение у игрока, когда ему, </w:t>
      </w:r>
      <w:proofErr w:type="gramStart"/>
      <w:r w:rsidRPr="004C1DD9">
        <w:rPr>
          <w:color w:val="000000"/>
          <w:sz w:val="28"/>
          <w:szCs w:val="28"/>
        </w:rPr>
        <w:t>хочешь</w:t>
      </w:r>
      <w:proofErr w:type="gramEnd"/>
      <w:r w:rsidRPr="004C1DD9">
        <w:rPr>
          <w:color w:val="000000"/>
          <w:sz w:val="28"/>
          <w:szCs w:val="28"/>
        </w:rPr>
        <w:t xml:space="preserve"> не хочешь, приходится делать невыгодный для себя ход.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Цейтнот</w:t>
      </w:r>
      <w:r w:rsidRPr="004C1DD9">
        <w:rPr>
          <w:color w:val="000000"/>
          <w:sz w:val="28"/>
          <w:szCs w:val="28"/>
        </w:rPr>
        <w:t> — острая нехватка времени у игрока. Просрочка времени (при игре с шахматными часами) может привести к поражению, даже если обстановка на доске сложилась в его пользу.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Ч</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Чемпион мира</w:t>
      </w:r>
      <w:r w:rsidRPr="004C1DD9">
        <w:rPr>
          <w:color w:val="000000"/>
          <w:sz w:val="28"/>
          <w:szCs w:val="28"/>
        </w:rPr>
        <w:t> — самый сильный шахматист или шахматистка всей Земли.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Черные</w:t>
      </w:r>
      <w:r w:rsidRPr="004C1DD9">
        <w:rPr>
          <w:rStyle w:val="apple-converted-space"/>
          <w:i/>
          <w:iCs/>
          <w:color w:val="000000"/>
          <w:sz w:val="28"/>
          <w:szCs w:val="28"/>
        </w:rPr>
        <w:t> </w:t>
      </w:r>
      <w:r w:rsidRPr="004C1DD9">
        <w:rPr>
          <w:color w:val="000000"/>
          <w:sz w:val="28"/>
          <w:szCs w:val="28"/>
        </w:rPr>
        <w:t>— название цвета фигур одной из сторон шахматного войска в игре.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5"/>
          <w:rFonts w:eastAsiaTheme="majorEastAsia"/>
          <w:b/>
          <w:bCs/>
          <w:color w:val="000000"/>
          <w:sz w:val="28"/>
          <w:szCs w:val="28"/>
        </w:rPr>
        <w:t>Ш</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Шах</w:t>
      </w:r>
      <w:r w:rsidRPr="004C1DD9">
        <w:rPr>
          <w:rStyle w:val="apple-converted-space"/>
          <w:i/>
          <w:iCs/>
          <w:color w:val="000000"/>
          <w:sz w:val="28"/>
          <w:szCs w:val="28"/>
        </w:rPr>
        <w:t> </w:t>
      </w:r>
      <w:r w:rsidRPr="004C1DD9">
        <w:rPr>
          <w:color w:val="000000"/>
          <w:sz w:val="28"/>
          <w:szCs w:val="28"/>
        </w:rPr>
        <w:t>— угроза только одному королю (сейчас вслух не объявляется), когда ему некуда ходить после шаха, нечем закрыться от него или уничтожить атакующую фигуру или пешку.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Шахматная доска</w:t>
      </w:r>
      <w:r w:rsidRPr="004C1DD9">
        <w:rPr>
          <w:color w:val="000000"/>
          <w:sz w:val="28"/>
          <w:szCs w:val="28"/>
        </w:rPr>
        <w:t> — 64-клеточный черно-белый квадрат любого размера, на котором разыгрываются шахматные баталии.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Штурм</w:t>
      </w:r>
      <w:r w:rsidRPr="004C1DD9">
        <w:rPr>
          <w:color w:val="000000"/>
          <w:sz w:val="28"/>
          <w:szCs w:val="28"/>
        </w:rPr>
        <w:t> — решительная шахматная атака.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Э</w:t>
      </w:r>
    </w:p>
    <w:p w:rsidR="004C1DD9" w:rsidRPr="002828FC" w:rsidRDefault="004C1DD9" w:rsidP="002828FC">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Этюд</w:t>
      </w:r>
      <w:r w:rsidRPr="004C1DD9">
        <w:rPr>
          <w:color w:val="000000"/>
          <w:sz w:val="28"/>
          <w:szCs w:val="28"/>
        </w:rPr>
        <w:t> — искусственно составленная шахматная позиция, где одна из сторон, чаще всего белые, добивается выигрыша или делает ничью. Число ходов, необходимых для достижения цели, заранее не оговаривается.</w:t>
      </w:r>
    </w:p>
    <w:sectPr w:rsidR="004C1DD9" w:rsidRPr="002828FC" w:rsidSect="00626CE7">
      <w:footerReference w:type="default" r:id="rId9"/>
      <w:pgSz w:w="11906" w:h="16838"/>
      <w:pgMar w:top="1134" w:right="1134" w:bottom="1134" w:left="1134" w:header="709" w:footer="709" w:gutter="0"/>
      <w:pgNumType w:start="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2FC7" w:rsidRDefault="009D2FC7" w:rsidP="00133CE2">
      <w:r>
        <w:separator/>
      </w:r>
    </w:p>
  </w:endnote>
  <w:endnote w:type="continuationSeparator" w:id="0">
    <w:p w:rsidR="009D2FC7" w:rsidRDefault="009D2FC7" w:rsidP="00133CE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tarSymbol">
    <w:altName w:val="Times New Roman"/>
    <w:charset w:val="CC"/>
    <w:family w:val="auto"/>
    <w:pitch w:val="default"/>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Arial MT">
    <w:altName w:val="Arial"/>
    <w:charset w:val="01"/>
    <w:family w:val="auto"/>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20699"/>
      <w:docPartObj>
        <w:docPartGallery w:val="Page Numbers (Bottom of Page)"/>
        <w:docPartUnique/>
      </w:docPartObj>
    </w:sdtPr>
    <w:sdtContent>
      <w:p w:rsidR="00232E13" w:rsidRDefault="00F37382">
        <w:pPr>
          <w:pStyle w:val="af7"/>
        </w:pPr>
        <w:fldSimple w:instr=" PAGE   \* MERGEFORMAT ">
          <w:r w:rsidR="00D610F1">
            <w:rPr>
              <w:noProof/>
            </w:rPr>
            <w:t>4</w:t>
          </w:r>
        </w:fldSimple>
      </w:p>
    </w:sdtContent>
  </w:sdt>
  <w:p w:rsidR="00232E13" w:rsidRDefault="00232E13">
    <w:pPr>
      <w:pStyle w:val="af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2FC7" w:rsidRDefault="009D2FC7" w:rsidP="00133CE2">
      <w:r>
        <w:separator/>
      </w:r>
    </w:p>
  </w:footnote>
  <w:footnote w:type="continuationSeparator" w:id="0">
    <w:p w:rsidR="009D2FC7" w:rsidRDefault="009D2FC7" w:rsidP="00133C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name w:val="WW8Num9"/>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
    <w:nsid w:val="10430235"/>
    <w:multiLevelType w:val="hybridMultilevel"/>
    <w:tmpl w:val="264A50E0"/>
    <w:lvl w:ilvl="0" w:tplc="2C00661E">
      <w:start w:val="4"/>
      <w:numFmt w:val="decimal"/>
      <w:lvlText w:val="%1."/>
      <w:lvlJc w:val="left"/>
      <w:pPr>
        <w:ind w:left="720" w:hanging="360"/>
      </w:pPr>
      <w:rPr>
        <w:rFonts w:hint="default"/>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206059"/>
    <w:multiLevelType w:val="multilevel"/>
    <w:tmpl w:val="1298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84492D"/>
    <w:multiLevelType w:val="hybridMultilevel"/>
    <w:tmpl w:val="FD069A98"/>
    <w:lvl w:ilvl="0" w:tplc="53D2FD1C">
      <w:start w:val="1"/>
      <w:numFmt w:val="decimal"/>
      <w:lvlText w:val="%1."/>
      <w:lvlJc w:val="left"/>
      <w:pPr>
        <w:ind w:left="360" w:hanging="360"/>
      </w:pPr>
      <w:rPr>
        <w:rFonts w:ascii="Times New Roman" w:hAnsi="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E110847"/>
    <w:multiLevelType w:val="hybridMultilevel"/>
    <w:tmpl w:val="9B908616"/>
    <w:lvl w:ilvl="0" w:tplc="6F24428A">
      <w:start w:val="1"/>
      <w:numFmt w:val="bullet"/>
      <w:lvlText w:val="-"/>
      <w:lvlJc w:val="left"/>
      <w:pPr>
        <w:tabs>
          <w:tab w:val="num" w:pos="720"/>
        </w:tabs>
        <w:ind w:left="720" w:hanging="360"/>
      </w:pPr>
      <w:rPr>
        <w:rFonts w:ascii="Arial" w:hAnsi="Arial" w:hint="default"/>
      </w:rPr>
    </w:lvl>
    <w:lvl w:ilvl="1" w:tplc="2F647E2E" w:tentative="1">
      <w:start w:val="1"/>
      <w:numFmt w:val="bullet"/>
      <w:lvlText w:val="-"/>
      <w:lvlJc w:val="left"/>
      <w:pPr>
        <w:tabs>
          <w:tab w:val="num" w:pos="1440"/>
        </w:tabs>
        <w:ind w:left="1440" w:hanging="360"/>
      </w:pPr>
      <w:rPr>
        <w:rFonts w:ascii="Arial" w:hAnsi="Arial" w:hint="default"/>
      </w:rPr>
    </w:lvl>
    <w:lvl w:ilvl="2" w:tplc="0CAEF1B8" w:tentative="1">
      <w:start w:val="1"/>
      <w:numFmt w:val="bullet"/>
      <w:lvlText w:val="-"/>
      <w:lvlJc w:val="left"/>
      <w:pPr>
        <w:tabs>
          <w:tab w:val="num" w:pos="2160"/>
        </w:tabs>
        <w:ind w:left="2160" w:hanging="360"/>
      </w:pPr>
      <w:rPr>
        <w:rFonts w:ascii="Arial" w:hAnsi="Arial" w:hint="default"/>
      </w:rPr>
    </w:lvl>
    <w:lvl w:ilvl="3" w:tplc="A6E65FF6" w:tentative="1">
      <w:start w:val="1"/>
      <w:numFmt w:val="bullet"/>
      <w:lvlText w:val="-"/>
      <w:lvlJc w:val="left"/>
      <w:pPr>
        <w:tabs>
          <w:tab w:val="num" w:pos="2880"/>
        </w:tabs>
        <w:ind w:left="2880" w:hanging="360"/>
      </w:pPr>
      <w:rPr>
        <w:rFonts w:ascii="Arial" w:hAnsi="Arial" w:hint="default"/>
      </w:rPr>
    </w:lvl>
    <w:lvl w:ilvl="4" w:tplc="E0B89378" w:tentative="1">
      <w:start w:val="1"/>
      <w:numFmt w:val="bullet"/>
      <w:lvlText w:val="-"/>
      <w:lvlJc w:val="left"/>
      <w:pPr>
        <w:tabs>
          <w:tab w:val="num" w:pos="3600"/>
        </w:tabs>
        <w:ind w:left="3600" w:hanging="360"/>
      </w:pPr>
      <w:rPr>
        <w:rFonts w:ascii="Arial" w:hAnsi="Arial" w:hint="default"/>
      </w:rPr>
    </w:lvl>
    <w:lvl w:ilvl="5" w:tplc="0A64EFFE" w:tentative="1">
      <w:start w:val="1"/>
      <w:numFmt w:val="bullet"/>
      <w:lvlText w:val="-"/>
      <w:lvlJc w:val="left"/>
      <w:pPr>
        <w:tabs>
          <w:tab w:val="num" w:pos="4320"/>
        </w:tabs>
        <w:ind w:left="4320" w:hanging="360"/>
      </w:pPr>
      <w:rPr>
        <w:rFonts w:ascii="Arial" w:hAnsi="Arial" w:hint="default"/>
      </w:rPr>
    </w:lvl>
    <w:lvl w:ilvl="6" w:tplc="7FA0BCCC" w:tentative="1">
      <w:start w:val="1"/>
      <w:numFmt w:val="bullet"/>
      <w:lvlText w:val="-"/>
      <w:lvlJc w:val="left"/>
      <w:pPr>
        <w:tabs>
          <w:tab w:val="num" w:pos="5040"/>
        </w:tabs>
        <w:ind w:left="5040" w:hanging="360"/>
      </w:pPr>
      <w:rPr>
        <w:rFonts w:ascii="Arial" w:hAnsi="Arial" w:hint="default"/>
      </w:rPr>
    </w:lvl>
    <w:lvl w:ilvl="7" w:tplc="5A248032" w:tentative="1">
      <w:start w:val="1"/>
      <w:numFmt w:val="bullet"/>
      <w:lvlText w:val="-"/>
      <w:lvlJc w:val="left"/>
      <w:pPr>
        <w:tabs>
          <w:tab w:val="num" w:pos="5760"/>
        </w:tabs>
        <w:ind w:left="5760" w:hanging="360"/>
      </w:pPr>
      <w:rPr>
        <w:rFonts w:ascii="Arial" w:hAnsi="Arial" w:hint="default"/>
      </w:rPr>
    </w:lvl>
    <w:lvl w:ilvl="8" w:tplc="6A6E9F12" w:tentative="1">
      <w:start w:val="1"/>
      <w:numFmt w:val="bullet"/>
      <w:lvlText w:val="-"/>
      <w:lvlJc w:val="left"/>
      <w:pPr>
        <w:tabs>
          <w:tab w:val="num" w:pos="6480"/>
        </w:tabs>
        <w:ind w:left="6480" w:hanging="360"/>
      </w:pPr>
      <w:rPr>
        <w:rFonts w:ascii="Arial" w:hAnsi="Arial" w:hint="default"/>
      </w:rPr>
    </w:lvl>
  </w:abstractNum>
  <w:abstractNum w:abstractNumId="5">
    <w:nsid w:val="32F75D86"/>
    <w:multiLevelType w:val="multilevel"/>
    <w:tmpl w:val="8E76D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4C27BF"/>
    <w:multiLevelType w:val="hybridMultilevel"/>
    <w:tmpl w:val="17DA7D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B625F99"/>
    <w:multiLevelType w:val="multilevel"/>
    <w:tmpl w:val="69CE9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F8B6BA9"/>
    <w:multiLevelType w:val="hybridMultilevel"/>
    <w:tmpl w:val="0858690E"/>
    <w:lvl w:ilvl="0" w:tplc="53D2FD1C">
      <w:start w:val="1"/>
      <w:numFmt w:val="decimal"/>
      <w:lvlText w:val="%1."/>
      <w:lvlJc w:val="left"/>
      <w:pPr>
        <w:ind w:left="720" w:hanging="360"/>
      </w:pPr>
      <w:rPr>
        <w:rFonts w:ascii="Times New Roman" w:hAnsi="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A061B70"/>
    <w:multiLevelType w:val="hybridMultilevel"/>
    <w:tmpl w:val="7F7632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AC818B4"/>
    <w:multiLevelType w:val="hybridMultilevel"/>
    <w:tmpl w:val="EDCEB4FC"/>
    <w:lvl w:ilvl="0" w:tplc="A13640B8">
      <w:start w:val="1"/>
      <w:numFmt w:val="bullet"/>
      <w:lvlText w:val="-"/>
      <w:lvlJc w:val="left"/>
      <w:pPr>
        <w:ind w:left="900" w:hanging="428"/>
      </w:pPr>
      <w:rPr>
        <w:rFonts w:ascii="Times New Roman" w:eastAsia="Times New Roman" w:hAnsi="Times New Roman" w:cs="Times New Roman" w:hint="default"/>
        <w:sz w:val="28"/>
        <w:szCs w:val="28"/>
        <w:lang w:val="ru-RU" w:eastAsia="en-US" w:bidi="ar-SA"/>
      </w:rPr>
    </w:lvl>
    <w:lvl w:ilvl="1" w:tplc="59904516">
      <w:start w:val="1"/>
      <w:numFmt w:val="bullet"/>
      <w:lvlText w:val="-"/>
      <w:lvlJc w:val="left"/>
      <w:pPr>
        <w:ind w:left="1323" w:hanging="284"/>
      </w:pPr>
      <w:rPr>
        <w:rFonts w:ascii="Arial MT" w:eastAsia="Arial MT" w:hAnsi="Arial MT" w:cs="Arial MT" w:hint="default"/>
        <w:sz w:val="28"/>
        <w:szCs w:val="28"/>
        <w:lang w:val="ru-RU" w:eastAsia="en-US" w:bidi="ar-SA"/>
      </w:rPr>
    </w:lvl>
    <w:lvl w:ilvl="2" w:tplc="B720C3E6">
      <w:start w:val="1"/>
      <w:numFmt w:val="bullet"/>
      <w:lvlText w:val=""/>
      <w:lvlJc w:val="left"/>
      <w:pPr>
        <w:ind w:left="1039" w:hanging="706"/>
      </w:pPr>
      <w:rPr>
        <w:rFonts w:ascii="Symbol" w:eastAsia="Symbol" w:hAnsi="Symbol" w:cs="Symbol" w:hint="default"/>
        <w:sz w:val="28"/>
        <w:szCs w:val="28"/>
        <w:lang w:val="ru-RU" w:eastAsia="en-US" w:bidi="ar-SA"/>
      </w:rPr>
    </w:lvl>
    <w:lvl w:ilvl="3" w:tplc="08B686BA">
      <w:start w:val="1"/>
      <w:numFmt w:val="bullet"/>
      <w:lvlText w:val="•"/>
      <w:lvlJc w:val="left"/>
      <w:pPr>
        <w:ind w:left="2518" w:hanging="706"/>
      </w:pPr>
      <w:rPr>
        <w:rFonts w:hint="default"/>
        <w:lang w:val="ru-RU" w:eastAsia="en-US" w:bidi="ar-SA"/>
      </w:rPr>
    </w:lvl>
    <w:lvl w:ilvl="4" w:tplc="171E2DDE">
      <w:start w:val="1"/>
      <w:numFmt w:val="bullet"/>
      <w:lvlText w:val="•"/>
      <w:lvlJc w:val="left"/>
      <w:pPr>
        <w:ind w:left="3716" w:hanging="706"/>
      </w:pPr>
      <w:rPr>
        <w:rFonts w:hint="default"/>
        <w:lang w:val="ru-RU" w:eastAsia="en-US" w:bidi="ar-SA"/>
      </w:rPr>
    </w:lvl>
    <w:lvl w:ilvl="5" w:tplc="26FCE534">
      <w:start w:val="1"/>
      <w:numFmt w:val="bullet"/>
      <w:lvlText w:val="•"/>
      <w:lvlJc w:val="left"/>
      <w:pPr>
        <w:ind w:left="4914" w:hanging="706"/>
      </w:pPr>
      <w:rPr>
        <w:rFonts w:hint="default"/>
        <w:lang w:val="ru-RU" w:eastAsia="en-US" w:bidi="ar-SA"/>
      </w:rPr>
    </w:lvl>
    <w:lvl w:ilvl="6" w:tplc="A0C09336">
      <w:start w:val="1"/>
      <w:numFmt w:val="bullet"/>
      <w:lvlText w:val="•"/>
      <w:lvlJc w:val="left"/>
      <w:pPr>
        <w:ind w:left="6112" w:hanging="706"/>
      </w:pPr>
      <w:rPr>
        <w:rFonts w:hint="default"/>
        <w:lang w:val="ru-RU" w:eastAsia="en-US" w:bidi="ar-SA"/>
      </w:rPr>
    </w:lvl>
    <w:lvl w:ilvl="7" w:tplc="2736B49E">
      <w:start w:val="1"/>
      <w:numFmt w:val="bullet"/>
      <w:lvlText w:val="•"/>
      <w:lvlJc w:val="left"/>
      <w:pPr>
        <w:ind w:left="7310" w:hanging="706"/>
      </w:pPr>
      <w:rPr>
        <w:rFonts w:hint="default"/>
        <w:lang w:val="ru-RU" w:eastAsia="en-US" w:bidi="ar-SA"/>
      </w:rPr>
    </w:lvl>
    <w:lvl w:ilvl="8" w:tplc="8EC47C20">
      <w:start w:val="1"/>
      <w:numFmt w:val="bullet"/>
      <w:lvlText w:val="•"/>
      <w:lvlJc w:val="left"/>
      <w:pPr>
        <w:ind w:left="8508" w:hanging="706"/>
      </w:pPr>
      <w:rPr>
        <w:rFonts w:hint="default"/>
        <w:lang w:val="ru-RU" w:eastAsia="en-US" w:bidi="ar-SA"/>
      </w:rPr>
    </w:lvl>
  </w:abstractNum>
  <w:abstractNum w:abstractNumId="11">
    <w:nsid w:val="4ED61BE7"/>
    <w:multiLevelType w:val="multilevel"/>
    <w:tmpl w:val="22963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48F37A3"/>
    <w:multiLevelType w:val="multilevel"/>
    <w:tmpl w:val="6624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5FE1CFC"/>
    <w:multiLevelType w:val="multilevel"/>
    <w:tmpl w:val="30580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954C5D"/>
    <w:multiLevelType w:val="hybridMultilevel"/>
    <w:tmpl w:val="C03C33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2CF3DB4"/>
    <w:multiLevelType w:val="multilevel"/>
    <w:tmpl w:val="A5F89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2DA68F4"/>
    <w:multiLevelType w:val="hybridMultilevel"/>
    <w:tmpl w:val="4198EB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32E7317"/>
    <w:multiLevelType w:val="multilevel"/>
    <w:tmpl w:val="338CD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3AD0E9F"/>
    <w:multiLevelType w:val="hybridMultilevel"/>
    <w:tmpl w:val="2E4C7F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61A11BF"/>
    <w:multiLevelType w:val="hybridMultilevel"/>
    <w:tmpl w:val="415497B2"/>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7733ECD"/>
    <w:multiLevelType w:val="hybridMultilevel"/>
    <w:tmpl w:val="DB026C02"/>
    <w:lvl w:ilvl="0" w:tplc="BD6A1F3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96B537D"/>
    <w:multiLevelType w:val="multilevel"/>
    <w:tmpl w:val="36B65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E0D0047"/>
    <w:multiLevelType w:val="multilevel"/>
    <w:tmpl w:val="A6301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F44185F"/>
    <w:multiLevelType w:val="hybridMultilevel"/>
    <w:tmpl w:val="3AFA0A4A"/>
    <w:lvl w:ilvl="0" w:tplc="3B3E43AC">
      <w:start w:val="1"/>
      <w:numFmt w:val="bullet"/>
      <w:lvlText w:val="-"/>
      <w:lvlJc w:val="left"/>
      <w:pPr>
        <w:ind w:left="104" w:hanging="144"/>
      </w:pPr>
      <w:rPr>
        <w:rFonts w:ascii="Times New Roman" w:eastAsia="Times New Roman" w:hAnsi="Times New Roman" w:cs="Times New Roman" w:hint="default"/>
        <w:i/>
        <w:iCs/>
        <w:sz w:val="24"/>
        <w:szCs w:val="24"/>
        <w:lang w:val="ru-RU" w:eastAsia="en-US" w:bidi="ar-SA"/>
      </w:rPr>
    </w:lvl>
    <w:lvl w:ilvl="1" w:tplc="69369898">
      <w:start w:val="1"/>
      <w:numFmt w:val="bullet"/>
      <w:lvlText w:val="•"/>
      <w:lvlJc w:val="left"/>
      <w:pPr>
        <w:ind w:left="542" w:hanging="144"/>
      </w:pPr>
      <w:rPr>
        <w:rFonts w:hint="default"/>
        <w:lang w:val="ru-RU" w:eastAsia="en-US" w:bidi="ar-SA"/>
      </w:rPr>
    </w:lvl>
    <w:lvl w:ilvl="2" w:tplc="7EA4C662">
      <w:start w:val="1"/>
      <w:numFmt w:val="bullet"/>
      <w:lvlText w:val="•"/>
      <w:lvlJc w:val="left"/>
      <w:pPr>
        <w:ind w:left="985" w:hanging="144"/>
      </w:pPr>
      <w:rPr>
        <w:rFonts w:hint="default"/>
        <w:lang w:val="ru-RU" w:eastAsia="en-US" w:bidi="ar-SA"/>
      </w:rPr>
    </w:lvl>
    <w:lvl w:ilvl="3" w:tplc="4058E92A">
      <w:start w:val="1"/>
      <w:numFmt w:val="bullet"/>
      <w:lvlText w:val="•"/>
      <w:lvlJc w:val="left"/>
      <w:pPr>
        <w:ind w:left="1428" w:hanging="144"/>
      </w:pPr>
      <w:rPr>
        <w:rFonts w:hint="default"/>
        <w:lang w:val="ru-RU" w:eastAsia="en-US" w:bidi="ar-SA"/>
      </w:rPr>
    </w:lvl>
    <w:lvl w:ilvl="4" w:tplc="A5E82684">
      <w:start w:val="1"/>
      <w:numFmt w:val="bullet"/>
      <w:lvlText w:val="•"/>
      <w:lvlJc w:val="left"/>
      <w:pPr>
        <w:ind w:left="1871" w:hanging="144"/>
      </w:pPr>
      <w:rPr>
        <w:rFonts w:hint="default"/>
        <w:lang w:val="ru-RU" w:eastAsia="en-US" w:bidi="ar-SA"/>
      </w:rPr>
    </w:lvl>
    <w:lvl w:ilvl="5" w:tplc="007AC18C">
      <w:start w:val="1"/>
      <w:numFmt w:val="bullet"/>
      <w:lvlText w:val="•"/>
      <w:lvlJc w:val="left"/>
      <w:pPr>
        <w:ind w:left="2314" w:hanging="144"/>
      </w:pPr>
      <w:rPr>
        <w:rFonts w:hint="default"/>
        <w:lang w:val="ru-RU" w:eastAsia="en-US" w:bidi="ar-SA"/>
      </w:rPr>
    </w:lvl>
    <w:lvl w:ilvl="6" w:tplc="8B466AAC">
      <w:start w:val="1"/>
      <w:numFmt w:val="bullet"/>
      <w:lvlText w:val="•"/>
      <w:lvlJc w:val="left"/>
      <w:pPr>
        <w:ind w:left="2756" w:hanging="144"/>
      </w:pPr>
      <w:rPr>
        <w:rFonts w:hint="default"/>
        <w:lang w:val="ru-RU" w:eastAsia="en-US" w:bidi="ar-SA"/>
      </w:rPr>
    </w:lvl>
    <w:lvl w:ilvl="7" w:tplc="B1F81CC8">
      <w:start w:val="1"/>
      <w:numFmt w:val="bullet"/>
      <w:lvlText w:val="•"/>
      <w:lvlJc w:val="left"/>
      <w:pPr>
        <w:ind w:left="3199" w:hanging="144"/>
      </w:pPr>
      <w:rPr>
        <w:rFonts w:hint="default"/>
        <w:lang w:val="ru-RU" w:eastAsia="en-US" w:bidi="ar-SA"/>
      </w:rPr>
    </w:lvl>
    <w:lvl w:ilvl="8" w:tplc="9C74B6D6">
      <w:start w:val="1"/>
      <w:numFmt w:val="bullet"/>
      <w:lvlText w:val="•"/>
      <w:lvlJc w:val="left"/>
      <w:pPr>
        <w:ind w:left="3642" w:hanging="144"/>
      </w:pPr>
      <w:rPr>
        <w:rFonts w:hint="default"/>
        <w:lang w:val="ru-RU" w:eastAsia="en-US" w:bidi="ar-SA"/>
      </w:rPr>
    </w:lvl>
  </w:abstractNum>
  <w:num w:numId="1">
    <w:abstractNumId w:val="5"/>
  </w:num>
  <w:num w:numId="2">
    <w:abstractNumId w:val="7"/>
  </w:num>
  <w:num w:numId="3">
    <w:abstractNumId w:val="21"/>
  </w:num>
  <w:num w:numId="4">
    <w:abstractNumId w:val="17"/>
  </w:num>
  <w:num w:numId="5">
    <w:abstractNumId w:val="15"/>
  </w:num>
  <w:num w:numId="6">
    <w:abstractNumId w:val="2"/>
  </w:num>
  <w:num w:numId="7">
    <w:abstractNumId w:val="11"/>
  </w:num>
  <w:num w:numId="8">
    <w:abstractNumId w:val="13"/>
  </w:num>
  <w:num w:numId="9">
    <w:abstractNumId w:val="12"/>
  </w:num>
  <w:num w:numId="10">
    <w:abstractNumId w:val="4"/>
  </w:num>
  <w:num w:numId="11">
    <w:abstractNumId w:val="14"/>
  </w:num>
  <w:num w:numId="12">
    <w:abstractNumId w:val="23"/>
  </w:num>
  <w:num w:numId="13">
    <w:abstractNumId w:val="10"/>
  </w:num>
  <w:num w:numId="14">
    <w:abstractNumId w:val="1"/>
  </w:num>
  <w:num w:numId="15">
    <w:abstractNumId w:val="22"/>
  </w:num>
  <w:num w:numId="16">
    <w:abstractNumId w:val="19"/>
  </w:num>
  <w:num w:numId="17">
    <w:abstractNumId w:val="8"/>
  </w:num>
  <w:num w:numId="18">
    <w:abstractNumId w:val="3"/>
  </w:num>
  <w:num w:numId="19">
    <w:abstractNumId w:val="18"/>
  </w:num>
  <w:num w:numId="20">
    <w:abstractNumId w:val="6"/>
  </w:num>
  <w:num w:numId="21">
    <w:abstractNumId w:val="9"/>
  </w:num>
  <w:num w:numId="22">
    <w:abstractNumId w:val="16"/>
  </w:num>
  <w:num w:numId="23">
    <w:abstractNumId w:val="0"/>
  </w:num>
  <w:num w:numId="2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useFELayout/>
  </w:compat>
  <w:rsids>
    <w:rsidRoot w:val="00033DCC"/>
    <w:rsid w:val="00003E6F"/>
    <w:rsid w:val="000041A1"/>
    <w:rsid w:val="00004C71"/>
    <w:rsid w:val="00012D24"/>
    <w:rsid w:val="00017007"/>
    <w:rsid w:val="00017341"/>
    <w:rsid w:val="00024D81"/>
    <w:rsid w:val="000273BB"/>
    <w:rsid w:val="00033DCC"/>
    <w:rsid w:val="000345F5"/>
    <w:rsid w:val="00034C36"/>
    <w:rsid w:val="000361B7"/>
    <w:rsid w:val="000402A0"/>
    <w:rsid w:val="000404C2"/>
    <w:rsid w:val="000407FD"/>
    <w:rsid w:val="00042F34"/>
    <w:rsid w:val="000445E5"/>
    <w:rsid w:val="0004588A"/>
    <w:rsid w:val="000541F9"/>
    <w:rsid w:val="0005475F"/>
    <w:rsid w:val="00056385"/>
    <w:rsid w:val="0005682F"/>
    <w:rsid w:val="0006087D"/>
    <w:rsid w:val="00061060"/>
    <w:rsid w:val="00066C31"/>
    <w:rsid w:val="000714A2"/>
    <w:rsid w:val="00071740"/>
    <w:rsid w:val="00075023"/>
    <w:rsid w:val="00080D08"/>
    <w:rsid w:val="00093BE4"/>
    <w:rsid w:val="000945AC"/>
    <w:rsid w:val="00095497"/>
    <w:rsid w:val="00096CAB"/>
    <w:rsid w:val="000A205E"/>
    <w:rsid w:val="000A24EF"/>
    <w:rsid w:val="000A63AD"/>
    <w:rsid w:val="000A7874"/>
    <w:rsid w:val="000C65EB"/>
    <w:rsid w:val="000D1512"/>
    <w:rsid w:val="000D272C"/>
    <w:rsid w:val="000D30C9"/>
    <w:rsid w:val="000D344E"/>
    <w:rsid w:val="000D537D"/>
    <w:rsid w:val="000E2280"/>
    <w:rsid w:val="000E24A5"/>
    <w:rsid w:val="001016C7"/>
    <w:rsid w:val="00107964"/>
    <w:rsid w:val="0011255A"/>
    <w:rsid w:val="00121BD7"/>
    <w:rsid w:val="001234DA"/>
    <w:rsid w:val="00133CE2"/>
    <w:rsid w:val="00134CAC"/>
    <w:rsid w:val="0013568A"/>
    <w:rsid w:val="00136EBC"/>
    <w:rsid w:val="001412CD"/>
    <w:rsid w:val="001473DB"/>
    <w:rsid w:val="001508DD"/>
    <w:rsid w:val="00160901"/>
    <w:rsid w:val="00161973"/>
    <w:rsid w:val="0016425C"/>
    <w:rsid w:val="00165E00"/>
    <w:rsid w:val="00167DC2"/>
    <w:rsid w:val="001710CA"/>
    <w:rsid w:val="0017190A"/>
    <w:rsid w:val="00172724"/>
    <w:rsid w:val="0017469D"/>
    <w:rsid w:val="001752D1"/>
    <w:rsid w:val="001774B0"/>
    <w:rsid w:val="001868F5"/>
    <w:rsid w:val="00186E71"/>
    <w:rsid w:val="0019002B"/>
    <w:rsid w:val="00194436"/>
    <w:rsid w:val="001A4451"/>
    <w:rsid w:val="001A48DB"/>
    <w:rsid w:val="001A7861"/>
    <w:rsid w:val="001B3C1F"/>
    <w:rsid w:val="001B3F54"/>
    <w:rsid w:val="001B40E0"/>
    <w:rsid w:val="001B7980"/>
    <w:rsid w:val="001C0CB2"/>
    <w:rsid w:val="001C7687"/>
    <w:rsid w:val="001D39B4"/>
    <w:rsid w:val="001D6ADA"/>
    <w:rsid w:val="001E17E4"/>
    <w:rsid w:val="001E451E"/>
    <w:rsid w:val="001E7358"/>
    <w:rsid w:val="001F4924"/>
    <w:rsid w:val="001F527D"/>
    <w:rsid w:val="001F5C78"/>
    <w:rsid w:val="001F73F5"/>
    <w:rsid w:val="002056F3"/>
    <w:rsid w:val="00211B41"/>
    <w:rsid w:val="00212526"/>
    <w:rsid w:val="002157B4"/>
    <w:rsid w:val="00216467"/>
    <w:rsid w:val="002208EF"/>
    <w:rsid w:val="00221D7E"/>
    <w:rsid w:val="002259E9"/>
    <w:rsid w:val="00225D21"/>
    <w:rsid w:val="00226CCB"/>
    <w:rsid w:val="00230218"/>
    <w:rsid w:val="002308A8"/>
    <w:rsid w:val="00230938"/>
    <w:rsid w:val="00232E13"/>
    <w:rsid w:val="00234DDE"/>
    <w:rsid w:val="00242946"/>
    <w:rsid w:val="002454C1"/>
    <w:rsid w:val="00250867"/>
    <w:rsid w:val="002516A3"/>
    <w:rsid w:val="00251C5D"/>
    <w:rsid w:val="00257BC8"/>
    <w:rsid w:val="00261B71"/>
    <w:rsid w:val="00262B95"/>
    <w:rsid w:val="00266AAB"/>
    <w:rsid w:val="00274793"/>
    <w:rsid w:val="00276192"/>
    <w:rsid w:val="00276715"/>
    <w:rsid w:val="00277266"/>
    <w:rsid w:val="00277C7B"/>
    <w:rsid w:val="00280274"/>
    <w:rsid w:val="00280767"/>
    <w:rsid w:val="002828FC"/>
    <w:rsid w:val="0028698F"/>
    <w:rsid w:val="00291E38"/>
    <w:rsid w:val="00292427"/>
    <w:rsid w:val="00296440"/>
    <w:rsid w:val="002A07A1"/>
    <w:rsid w:val="002A13E3"/>
    <w:rsid w:val="002A3263"/>
    <w:rsid w:val="002A33B4"/>
    <w:rsid w:val="002A71C6"/>
    <w:rsid w:val="002B0B1E"/>
    <w:rsid w:val="002B18D6"/>
    <w:rsid w:val="002B5DC4"/>
    <w:rsid w:val="002C44A3"/>
    <w:rsid w:val="002D02E3"/>
    <w:rsid w:val="002D36BA"/>
    <w:rsid w:val="002D41AF"/>
    <w:rsid w:val="002D4BAA"/>
    <w:rsid w:val="002E473C"/>
    <w:rsid w:val="002E7299"/>
    <w:rsid w:val="002F4879"/>
    <w:rsid w:val="002F7D63"/>
    <w:rsid w:val="00300A66"/>
    <w:rsid w:val="00303157"/>
    <w:rsid w:val="00306DB9"/>
    <w:rsid w:val="003072DB"/>
    <w:rsid w:val="00315747"/>
    <w:rsid w:val="0032208B"/>
    <w:rsid w:val="003254FD"/>
    <w:rsid w:val="00326328"/>
    <w:rsid w:val="00333ED6"/>
    <w:rsid w:val="0033454C"/>
    <w:rsid w:val="003376AD"/>
    <w:rsid w:val="0034209C"/>
    <w:rsid w:val="00344D27"/>
    <w:rsid w:val="00350072"/>
    <w:rsid w:val="00366C6F"/>
    <w:rsid w:val="00370D3C"/>
    <w:rsid w:val="00375C42"/>
    <w:rsid w:val="00377CAC"/>
    <w:rsid w:val="00382E1D"/>
    <w:rsid w:val="003832FF"/>
    <w:rsid w:val="003967F3"/>
    <w:rsid w:val="003A00F4"/>
    <w:rsid w:val="003A155D"/>
    <w:rsid w:val="003A2149"/>
    <w:rsid w:val="003A57D9"/>
    <w:rsid w:val="003A61DE"/>
    <w:rsid w:val="003A6343"/>
    <w:rsid w:val="003A671B"/>
    <w:rsid w:val="003B2ED7"/>
    <w:rsid w:val="003B39EA"/>
    <w:rsid w:val="003B3FCA"/>
    <w:rsid w:val="003B739C"/>
    <w:rsid w:val="003C00FB"/>
    <w:rsid w:val="003C114F"/>
    <w:rsid w:val="003C42C9"/>
    <w:rsid w:val="003C5A72"/>
    <w:rsid w:val="003C6C90"/>
    <w:rsid w:val="003C7127"/>
    <w:rsid w:val="003D0D60"/>
    <w:rsid w:val="003D5EB3"/>
    <w:rsid w:val="003E125E"/>
    <w:rsid w:val="003F1E96"/>
    <w:rsid w:val="00415231"/>
    <w:rsid w:val="004213F9"/>
    <w:rsid w:val="00423102"/>
    <w:rsid w:val="004259A6"/>
    <w:rsid w:val="00425E56"/>
    <w:rsid w:val="004339E7"/>
    <w:rsid w:val="0044728D"/>
    <w:rsid w:val="00450ABD"/>
    <w:rsid w:val="00451019"/>
    <w:rsid w:val="00454875"/>
    <w:rsid w:val="00455C23"/>
    <w:rsid w:val="00461084"/>
    <w:rsid w:val="00462243"/>
    <w:rsid w:val="00465C63"/>
    <w:rsid w:val="00470C75"/>
    <w:rsid w:val="00472957"/>
    <w:rsid w:val="0048755A"/>
    <w:rsid w:val="004878C5"/>
    <w:rsid w:val="004938F9"/>
    <w:rsid w:val="00494A27"/>
    <w:rsid w:val="004950F3"/>
    <w:rsid w:val="004A0938"/>
    <w:rsid w:val="004A4061"/>
    <w:rsid w:val="004A4920"/>
    <w:rsid w:val="004B204B"/>
    <w:rsid w:val="004B25E2"/>
    <w:rsid w:val="004C1DD9"/>
    <w:rsid w:val="004C256C"/>
    <w:rsid w:val="004C447F"/>
    <w:rsid w:val="004D0EA5"/>
    <w:rsid w:val="004D523A"/>
    <w:rsid w:val="004E1B43"/>
    <w:rsid w:val="004E6B7D"/>
    <w:rsid w:val="004F09C5"/>
    <w:rsid w:val="004F2E76"/>
    <w:rsid w:val="004F6404"/>
    <w:rsid w:val="00502B4E"/>
    <w:rsid w:val="00504837"/>
    <w:rsid w:val="0052018E"/>
    <w:rsid w:val="00521CB3"/>
    <w:rsid w:val="00525EDC"/>
    <w:rsid w:val="005279C7"/>
    <w:rsid w:val="005322A0"/>
    <w:rsid w:val="00536C68"/>
    <w:rsid w:val="00536F93"/>
    <w:rsid w:val="005376C8"/>
    <w:rsid w:val="00537FCE"/>
    <w:rsid w:val="005453A3"/>
    <w:rsid w:val="00546992"/>
    <w:rsid w:val="005479F2"/>
    <w:rsid w:val="00551758"/>
    <w:rsid w:val="00556018"/>
    <w:rsid w:val="0056038E"/>
    <w:rsid w:val="0056075C"/>
    <w:rsid w:val="00574212"/>
    <w:rsid w:val="00575C71"/>
    <w:rsid w:val="00580138"/>
    <w:rsid w:val="0058490E"/>
    <w:rsid w:val="0058750A"/>
    <w:rsid w:val="00593B73"/>
    <w:rsid w:val="005A0B66"/>
    <w:rsid w:val="005A17EF"/>
    <w:rsid w:val="005A34C5"/>
    <w:rsid w:val="005A48E1"/>
    <w:rsid w:val="005A4962"/>
    <w:rsid w:val="005B0B47"/>
    <w:rsid w:val="005B2F56"/>
    <w:rsid w:val="005B5813"/>
    <w:rsid w:val="005C1AAA"/>
    <w:rsid w:val="005C2959"/>
    <w:rsid w:val="005C30DB"/>
    <w:rsid w:val="005C73D4"/>
    <w:rsid w:val="005D25FD"/>
    <w:rsid w:val="005D5D40"/>
    <w:rsid w:val="005D7D2C"/>
    <w:rsid w:val="005E4002"/>
    <w:rsid w:val="005E4AD6"/>
    <w:rsid w:val="005E5E3E"/>
    <w:rsid w:val="005F1E26"/>
    <w:rsid w:val="005F3D5F"/>
    <w:rsid w:val="00605D10"/>
    <w:rsid w:val="006222E8"/>
    <w:rsid w:val="006256B6"/>
    <w:rsid w:val="00625BC2"/>
    <w:rsid w:val="00625FE2"/>
    <w:rsid w:val="00626CE7"/>
    <w:rsid w:val="00627C80"/>
    <w:rsid w:val="00627FC6"/>
    <w:rsid w:val="00633367"/>
    <w:rsid w:val="00633B3D"/>
    <w:rsid w:val="00636CDA"/>
    <w:rsid w:val="006377E7"/>
    <w:rsid w:val="00647B8A"/>
    <w:rsid w:val="00650CBC"/>
    <w:rsid w:val="00654836"/>
    <w:rsid w:val="00664AE1"/>
    <w:rsid w:val="00665EB8"/>
    <w:rsid w:val="00673640"/>
    <w:rsid w:val="00681CC0"/>
    <w:rsid w:val="0068225F"/>
    <w:rsid w:val="006872C4"/>
    <w:rsid w:val="0069052E"/>
    <w:rsid w:val="00690AC7"/>
    <w:rsid w:val="0069525A"/>
    <w:rsid w:val="00697E9A"/>
    <w:rsid w:val="006A554A"/>
    <w:rsid w:val="006B609E"/>
    <w:rsid w:val="006B77F0"/>
    <w:rsid w:val="006D7519"/>
    <w:rsid w:val="006E38CB"/>
    <w:rsid w:val="006E6BBA"/>
    <w:rsid w:val="006F4C85"/>
    <w:rsid w:val="006F5C66"/>
    <w:rsid w:val="00701E58"/>
    <w:rsid w:val="00702870"/>
    <w:rsid w:val="007040B0"/>
    <w:rsid w:val="00714CA5"/>
    <w:rsid w:val="007150BF"/>
    <w:rsid w:val="00716B5F"/>
    <w:rsid w:val="00721B69"/>
    <w:rsid w:val="007223CE"/>
    <w:rsid w:val="00722A35"/>
    <w:rsid w:val="0072629F"/>
    <w:rsid w:val="00726E93"/>
    <w:rsid w:val="00735241"/>
    <w:rsid w:val="00744A93"/>
    <w:rsid w:val="00754420"/>
    <w:rsid w:val="0075670D"/>
    <w:rsid w:val="00760D26"/>
    <w:rsid w:val="00770A90"/>
    <w:rsid w:val="00770B9C"/>
    <w:rsid w:val="007714BF"/>
    <w:rsid w:val="007753ED"/>
    <w:rsid w:val="00780DD4"/>
    <w:rsid w:val="00782EC3"/>
    <w:rsid w:val="00785BE7"/>
    <w:rsid w:val="00787692"/>
    <w:rsid w:val="00787774"/>
    <w:rsid w:val="0079176C"/>
    <w:rsid w:val="007A73D1"/>
    <w:rsid w:val="007A7869"/>
    <w:rsid w:val="007A7BE7"/>
    <w:rsid w:val="007C4178"/>
    <w:rsid w:val="007C527E"/>
    <w:rsid w:val="007C69F0"/>
    <w:rsid w:val="007D042E"/>
    <w:rsid w:val="007D0DD0"/>
    <w:rsid w:val="007D1E03"/>
    <w:rsid w:val="007D78B9"/>
    <w:rsid w:val="007E2FA8"/>
    <w:rsid w:val="007F51A6"/>
    <w:rsid w:val="00803440"/>
    <w:rsid w:val="00803E3C"/>
    <w:rsid w:val="0081123D"/>
    <w:rsid w:val="00815B2D"/>
    <w:rsid w:val="00816665"/>
    <w:rsid w:val="00817A2C"/>
    <w:rsid w:val="00830F74"/>
    <w:rsid w:val="00832074"/>
    <w:rsid w:val="008403CA"/>
    <w:rsid w:val="00840CCA"/>
    <w:rsid w:val="0084222F"/>
    <w:rsid w:val="0085005D"/>
    <w:rsid w:val="00851A8F"/>
    <w:rsid w:val="008528E3"/>
    <w:rsid w:val="00856F93"/>
    <w:rsid w:val="00864BC4"/>
    <w:rsid w:val="0086723E"/>
    <w:rsid w:val="00872D15"/>
    <w:rsid w:val="008750F3"/>
    <w:rsid w:val="00880CD6"/>
    <w:rsid w:val="00886713"/>
    <w:rsid w:val="0089334E"/>
    <w:rsid w:val="008A0EF6"/>
    <w:rsid w:val="008A3325"/>
    <w:rsid w:val="008A64F5"/>
    <w:rsid w:val="008A6720"/>
    <w:rsid w:val="008A75D9"/>
    <w:rsid w:val="008A78A5"/>
    <w:rsid w:val="008B2887"/>
    <w:rsid w:val="008B4F5C"/>
    <w:rsid w:val="008B7ADE"/>
    <w:rsid w:val="008C0450"/>
    <w:rsid w:val="008C063A"/>
    <w:rsid w:val="008C3BA2"/>
    <w:rsid w:val="008C3C87"/>
    <w:rsid w:val="008C3FC6"/>
    <w:rsid w:val="008D1B22"/>
    <w:rsid w:val="008D22DB"/>
    <w:rsid w:val="008D4799"/>
    <w:rsid w:val="008D523C"/>
    <w:rsid w:val="008E0DC6"/>
    <w:rsid w:val="008E57CC"/>
    <w:rsid w:val="008F12BC"/>
    <w:rsid w:val="008F238C"/>
    <w:rsid w:val="008F4C53"/>
    <w:rsid w:val="009008D2"/>
    <w:rsid w:val="00901B47"/>
    <w:rsid w:val="0090244F"/>
    <w:rsid w:val="0091581F"/>
    <w:rsid w:val="00917D19"/>
    <w:rsid w:val="00920C92"/>
    <w:rsid w:val="00923E05"/>
    <w:rsid w:val="009327C2"/>
    <w:rsid w:val="00933701"/>
    <w:rsid w:val="009349F8"/>
    <w:rsid w:val="00935A15"/>
    <w:rsid w:val="009441DE"/>
    <w:rsid w:val="00944264"/>
    <w:rsid w:val="009451E3"/>
    <w:rsid w:val="009469D6"/>
    <w:rsid w:val="00946A48"/>
    <w:rsid w:val="00947D8E"/>
    <w:rsid w:val="00952394"/>
    <w:rsid w:val="0095539A"/>
    <w:rsid w:val="00956BDE"/>
    <w:rsid w:val="0096181E"/>
    <w:rsid w:val="0096283D"/>
    <w:rsid w:val="00970E94"/>
    <w:rsid w:val="00984ABD"/>
    <w:rsid w:val="00985DCA"/>
    <w:rsid w:val="0098705E"/>
    <w:rsid w:val="0099380A"/>
    <w:rsid w:val="009A17BE"/>
    <w:rsid w:val="009A1F58"/>
    <w:rsid w:val="009A2641"/>
    <w:rsid w:val="009A2654"/>
    <w:rsid w:val="009A5550"/>
    <w:rsid w:val="009A5C3B"/>
    <w:rsid w:val="009C1797"/>
    <w:rsid w:val="009C4A3F"/>
    <w:rsid w:val="009C694E"/>
    <w:rsid w:val="009C6CD6"/>
    <w:rsid w:val="009D096C"/>
    <w:rsid w:val="009D2E27"/>
    <w:rsid w:val="009D2FC7"/>
    <w:rsid w:val="009D646C"/>
    <w:rsid w:val="009E34CD"/>
    <w:rsid w:val="009F0032"/>
    <w:rsid w:val="009F1240"/>
    <w:rsid w:val="009F23A2"/>
    <w:rsid w:val="009F317A"/>
    <w:rsid w:val="00A01241"/>
    <w:rsid w:val="00A021FE"/>
    <w:rsid w:val="00A12C99"/>
    <w:rsid w:val="00A13FA3"/>
    <w:rsid w:val="00A221E7"/>
    <w:rsid w:val="00A22F33"/>
    <w:rsid w:val="00A339D7"/>
    <w:rsid w:val="00A376AA"/>
    <w:rsid w:val="00A467B0"/>
    <w:rsid w:val="00A57AE6"/>
    <w:rsid w:val="00A63A78"/>
    <w:rsid w:val="00A72D2C"/>
    <w:rsid w:val="00A73665"/>
    <w:rsid w:val="00A82796"/>
    <w:rsid w:val="00A92895"/>
    <w:rsid w:val="00AA6DBD"/>
    <w:rsid w:val="00AB2A1F"/>
    <w:rsid w:val="00AB36A9"/>
    <w:rsid w:val="00AB51FD"/>
    <w:rsid w:val="00AD01C2"/>
    <w:rsid w:val="00AF10CA"/>
    <w:rsid w:val="00AF4573"/>
    <w:rsid w:val="00AF4812"/>
    <w:rsid w:val="00AF4FE0"/>
    <w:rsid w:val="00AF5431"/>
    <w:rsid w:val="00AF7941"/>
    <w:rsid w:val="00B01B66"/>
    <w:rsid w:val="00B068F4"/>
    <w:rsid w:val="00B10F30"/>
    <w:rsid w:val="00B118FB"/>
    <w:rsid w:val="00B13E4D"/>
    <w:rsid w:val="00B21F2B"/>
    <w:rsid w:val="00B308E3"/>
    <w:rsid w:val="00B3313A"/>
    <w:rsid w:val="00B35284"/>
    <w:rsid w:val="00B430E6"/>
    <w:rsid w:val="00B53242"/>
    <w:rsid w:val="00B549C9"/>
    <w:rsid w:val="00B556AB"/>
    <w:rsid w:val="00B61E84"/>
    <w:rsid w:val="00B624BC"/>
    <w:rsid w:val="00B63516"/>
    <w:rsid w:val="00B736F5"/>
    <w:rsid w:val="00B762A3"/>
    <w:rsid w:val="00B80093"/>
    <w:rsid w:val="00B8110E"/>
    <w:rsid w:val="00B81D47"/>
    <w:rsid w:val="00B84129"/>
    <w:rsid w:val="00B849C3"/>
    <w:rsid w:val="00B851F5"/>
    <w:rsid w:val="00B85883"/>
    <w:rsid w:val="00B85AA5"/>
    <w:rsid w:val="00B85EA8"/>
    <w:rsid w:val="00B869A6"/>
    <w:rsid w:val="00B94979"/>
    <w:rsid w:val="00B9712A"/>
    <w:rsid w:val="00BA4256"/>
    <w:rsid w:val="00BA5B6C"/>
    <w:rsid w:val="00BA7806"/>
    <w:rsid w:val="00BB0154"/>
    <w:rsid w:val="00BB0FFD"/>
    <w:rsid w:val="00BB268F"/>
    <w:rsid w:val="00BB30DC"/>
    <w:rsid w:val="00BC44FF"/>
    <w:rsid w:val="00BD69F4"/>
    <w:rsid w:val="00BD72D7"/>
    <w:rsid w:val="00BE0002"/>
    <w:rsid w:val="00C035FC"/>
    <w:rsid w:val="00C05885"/>
    <w:rsid w:val="00C0630B"/>
    <w:rsid w:val="00C1139C"/>
    <w:rsid w:val="00C159D1"/>
    <w:rsid w:val="00C22DFE"/>
    <w:rsid w:val="00C23327"/>
    <w:rsid w:val="00C252EA"/>
    <w:rsid w:val="00C27CCF"/>
    <w:rsid w:val="00C33F9C"/>
    <w:rsid w:val="00C37573"/>
    <w:rsid w:val="00C42727"/>
    <w:rsid w:val="00C42BB5"/>
    <w:rsid w:val="00C5291B"/>
    <w:rsid w:val="00C56720"/>
    <w:rsid w:val="00C575A2"/>
    <w:rsid w:val="00C618BB"/>
    <w:rsid w:val="00C64AFB"/>
    <w:rsid w:val="00C70EC0"/>
    <w:rsid w:val="00C74BE9"/>
    <w:rsid w:val="00C77686"/>
    <w:rsid w:val="00C971F7"/>
    <w:rsid w:val="00C97D2D"/>
    <w:rsid w:val="00CA1AAE"/>
    <w:rsid w:val="00CA1E9C"/>
    <w:rsid w:val="00CA1FDC"/>
    <w:rsid w:val="00CA416B"/>
    <w:rsid w:val="00CA561C"/>
    <w:rsid w:val="00CB13B1"/>
    <w:rsid w:val="00CB22D9"/>
    <w:rsid w:val="00CB6832"/>
    <w:rsid w:val="00CC00B6"/>
    <w:rsid w:val="00CE0DA3"/>
    <w:rsid w:val="00CE5DC9"/>
    <w:rsid w:val="00CF0131"/>
    <w:rsid w:val="00CF0E4A"/>
    <w:rsid w:val="00CF4C6E"/>
    <w:rsid w:val="00D00974"/>
    <w:rsid w:val="00D024B8"/>
    <w:rsid w:val="00D03E94"/>
    <w:rsid w:val="00D05760"/>
    <w:rsid w:val="00D05780"/>
    <w:rsid w:val="00D11F23"/>
    <w:rsid w:val="00D15E6E"/>
    <w:rsid w:val="00D255B1"/>
    <w:rsid w:val="00D2570C"/>
    <w:rsid w:val="00D410F0"/>
    <w:rsid w:val="00D41D4D"/>
    <w:rsid w:val="00D531A8"/>
    <w:rsid w:val="00D610F1"/>
    <w:rsid w:val="00D61C40"/>
    <w:rsid w:val="00D80840"/>
    <w:rsid w:val="00D921E4"/>
    <w:rsid w:val="00D93B32"/>
    <w:rsid w:val="00D94082"/>
    <w:rsid w:val="00DA4BB5"/>
    <w:rsid w:val="00DA6EEF"/>
    <w:rsid w:val="00DC507F"/>
    <w:rsid w:val="00DD030A"/>
    <w:rsid w:val="00DD14D6"/>
    <w:rsid w:val="00DD6593"/>
    <w:rsid w:val="00DE12EA"/>
    <w:rsid w:val="00DE544F"/>
    <w:rsid w:val="00DF083D"/>
    <w:rsid w:val="00DF0EB0"/>
    <w:rsid w:val="00DF4199"/>
    <w:rsid w:val="00DF542D"/>
    <w:rsid w:val="00DF67E0"/>
    <w:rsid w:val="00DF77BF"/>
    <w:rsid w:val="00E00D59"/>
    <w:rsid w:val="00E0213C"/>
    <w:rsid w:val="00E05CC8"/>
    <w:rsid w:val="00E07428"/>
    <w:rsid w:val="00E257B8"/>
    <w:rsid w:val="00E26BA5"/>
    <w:rsid w:val="00E310E6"/>
    <w:rsid w:val="00E33711"/>
    <w:rsid w:val="00E37590"/>
    <w:rsid w:val="00E41DC1"/>
    <w:rsid w:val="00E4686E"/>
    <w:rsid w:val="00E50B8D"/>
    <w:rsid w:val="00E53D0F"/>
    <w:rsid w:val="00E53F0F"/>
    <w:rsid w:val="00E602AB"/>
    <w:rsid w:val="00E73F04"/>
    <w:rsid w:val="00E741DD"/>
    <w:rsid w:val="00E82F32"/>
    <w:rsid w:val="00E8769E"/>
    <w:rsid w:val="00E905D8"/>
    <w:rsid w:val="00E93835"/>
    <w:rsid w:val="00EA06EF"/>
    <w:rsid w:val="00EA2705"/>
    <w:rsid w:val="00EA27D7"/>
    <w:rsid w:val="00EA2935"/>
    <w:rsid w:val="00EA2F54"/>
    <w:rsid w:val="00EA310A"/>
    <w:rsid w:val="00EA77B2"/>
    <w:rsid w:val="00EB23A6"/>
    <w:rsid w:val="00EB2BAE"/>
    <w:rsid w:val="00EC3696"/>
    <w:rsid w:val="00EC41AD"/>
    <w:rsid w:val="00ED0332"/>
    <w:rsid w:val="00ED38C8"/>
    <w:rsid w:val="00ED6A6D"/>
    <w:rsid w:val="00EE1979"/>
    <w:rsid w:val="00EE2B3A"/>
    <w:rsid w:val="00EE6425"/>
    <w:rsid w:val="00EF0EB8"/>
    <w:rsid w:val="00F01E65"/>
    <w:rsid w:val="00F03FB7"/>
    <w:rsid w:val="00F04780"/>
    <w:rsid w:val="00F05FD3"/>
    <w:rsid w:val="00F10078"/>
    <w:rsid w:val="00F103DA"/>
    <w:rsid w:val="00F12B61"/>
    <w:rsid w:val="00F15578"/>
    <w:rsid w:val="00F172E4"/>
    <w:rsid w:val="00F20C72"/>
    <w:rsid w:val="00F24217"/>
    <w:rsid w:val="00F27AE9"/>
    <w:rsid w:val="00F31ABE"/>
    <w:rsid w:val="00F357D9"/>
    <w:rsid w:val="00F3654D"/>
    <w:rsid w:val="00F37382"/>
    <w:rsid w:val="00F40F43"/>
    <w:rsid w:val="00F436B7"/>
    <w:rsid w:val="00F43C35"/>
    <w:rsid w:val="00F47627"/>
    <w:rsid w:val="00F47722"/>
    <w:rsid w:val="00F55066"/>
    <w:rsid w:val="00F60A37"/>
    <w:rsid w:val="00F6211D"/>
    <w:rsid w:val="00F65306"/>
    <w:rsid w:val="00F6781F"/>
    <w:rsid w:val="00F720AB"/>
    <w:rsid w:val="00F73FA9"/>
    <w:rsid w:val="00F75B05"/>
    <w:rsid w:val="00F80344"/>
    <w:rsid w:val="00F80493"/>
    <w:rsid w:val="00F81155"/>
    <w:rsid w:val="00F81AB6"/>
    <w:rsid w:val="00F84430"/>
    <w:rsid w:val="00F92545"/>
    <w:rsid w:val="00F9383E"/>
    <w:rsid w:val="00F952D1"/>
    <w:rsid w:val="00FA10AA"/>
    <w:rsid w:val="00FA49A4"/>
    <w:rsid w:val="00FB3413"/>
    <w:rsid w:val="00FC0A5E"/>
    <w:rsid w:val="00FD0E98"/>
    <w:rsid w:val="00FD1044"/>
    <w:rsid w:val="00FD2E89"/>
    <w:rsid w:val="00FD3C16"/>
    <w:rsid w:val="00FD558E"/>
    <w:rsid w:val="00FE3AD5"/>
    <w:rsid w:val="00FE62A6"/>
    <w:rsid w:val="00FE6883"/>
    <w:rsid w:val="00FE79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DCC"/>
    <w:pPr>
      <w:spacing w:after="0" w:line="240" w:lineRule="auto"/>
    </w:pPr>
    <w:rPr>
      <w:sz w:val="24"/>
      <w:szCs w:val="24"/>
    </w:rPr>
  </w:style>
  <w:style w:type="paragraph" w:styleId="1">
    <w:name w:val="heading 1"/>
    <w:basedOn w:val="a"/>
    <w:next w:val="a"/>
    <w:link w:val="10"/>
    <w:uiPriority w:val="9"/>
    <w:qFormat/>
    <w:rsid w:val="00033DCC"/>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033DCC"/>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033DCC"/>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033DCC"/>
    <w:pPr>
      <w:keepNext/>
      <w:spacing w:before="240" w:after="60"/>
      <w:outlineLvl w:val="3"/>
    </w:pPr>
    <w:rPr>
      <w:b/>
      <w:bCs/>
      <w:sz w:val="28"/>
      <w:szCs w:val="28"/>
    </w:rPr>
  </w:style>
  <w:style w:type="paragraph" w:styleId="5">
    <w:name w:val="heading 5"/>
    <w:basedOn w:val="a"/>
    <w:next w:val="a"/>
    <w:link w:val="50"/>
    <w:uiPriority w:val="9"/>
    <w:semiHidden/>
    <w:unhideWhenUsed/>
    <w:qFormat/>
    <w:rsid w:val="00033DCC"/>
    <w:pPr>
      <w:spacing w:before="240" w:after="60"/>
      <w:outlineLvl w:val="4"/>
    </w:pPr>
    <w:rPr>
      <w:b/>
      <w:bCs/>
      <w:i/>
      <w:iCs/>
      <w:sz w:val="26"/>
      <w:szCs w:val="26"/>
    </w:rPr>
  </w:style>
  <w:style w:type="paragraph" w:styleId="6">
    <w:name w:val="heading 6"/>
    <w:basedOn w:val="a"/>
    <w:next w:val="a"/>
    <w:link w:val="60"/>
    <w:uiPriority w:val="9"/>
    <w:semiHidden/>
    <w:unhideWhenUsed/>
    <w:qFormat/>
    <w:rsid w:val="00033DCC"/>
    <w:pPr>
      <w:spacing w:before="240" w:after="60"/>
      <w:outlineLvl w:val="5"/>
    </w:pPr>
    <w:rPr>
      <w:b/>
      <w:bCs/>
      <w:sz w:val="22"/>
      <w:szCs w:val="22"/>
    </w:rPr>
  </w:style>
  <w:style w:type="paragraph" w:styleId="7">
    <w:name w:val="heading 7"/>
    <w:basedOn w:val="a"/>
    <w:next w:val="a"/>
    <w:link w:val="70"/>
    <w:uiPriority w:val="9"/>
    <w:semiHidden/>
    <w:unhideWhenUsed/>
    <w:qFormat/>
    <w:rsid w:val="00033DCC"/>
    <w:pPr>
      <w:spacing w:before="240" w:after="60"/>
      <w:outlineLvl w:val="6"/>
    </w:pPr>
  </w:style>
  <w:style w:type="paragraph" w:styleId="8">
    <w:name w:val="heading 8"/>
    <w:basedOn w:val="a"/>
    <w:next w:val="a"/>
    <w:link w:val="80"/>
    <w:uiPriority w:val="9"/>
    <w:semiHidden/>
    <w:unhideWhenUsed/>
    <w:qFormat/>
    <w:rsid w:val="00033DCC"/>
    <w:pPr>
      <w:spacing w:before="240" w:after="60"/>
      <w:outlineLvl w:val="7"/>
    </w:pPr>
    <w:rPr>
      <w:i/>
      <w:iCs/>
    </w:rPr>
  </w:style>
  <w:style w:type="paragraph" w:styleId="9">
    <w:name w:val="heading 9"/>
    <w:basedOn w:val="a"/>
    <w:next w:val="a"/>
    <w:link w:val="90"/>
    <w:uiPriority w:val="9"/>
    <w:semiHidden/>
    <w:unhideWhenUsed/>
    <w:qFormat/>
    <w:rsid w:val="00033DCC"/>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33DCC"/>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033DCC"/>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033DCC"/>
    <w:rPr>
      <w:rFonts w:asciiTheme="majorHAnsi" w:eastAsiaTheme="majorEastAsia" w:hAnsiTheme="majorHAnsi"/>
      <w:b/>
      <w:bCs/>
      <w:sz w:val="26"/>
      <w:szCs w:val="26"/>
    </w:rPr>
  </w:style>
  <w:style w:type="character" w:customStyle="1" w:styleId="40">
    <w:name w:val="Заголовок 4 Знак"/>
    <w:basedOn w:val="a0"/>
    <w:link w:val="4"/>
    <w:uiPriority w:val="9"/>
    <w:rsid w:val="00033DCC"/>
    <w:rPr>
      <w:b/>
      <w:bCs/>
      <w:sz w:val="28"/>
      <w:szCs w:val="28"/>
    </w:rPr>
  </w:style>
  <w:style w:type="character" w:customStyle="1" w:styleId="50">
    <w:name w:val="Заголовок 5 Знак"/>
    <w:basedOn w:val="a0"/>
    <w:link w:val="5"/>
    <w:uiPriority w:val="9"/>
    <w:semiHidden/>
    <w:rsid w:val="00033DCC"/>
    <w:rPr>
      <w:b/>
      <w:bCs/>
      <w:i/>
      <w:iCs/>
      <w:sz w:val="26"/>
      <w:szCs w:val="26"/>
    </w:rPr>
  </w:style>
  <w:style w:type="character" w:customStyle="1" w:styleId="60">
    <w:name w:val="Заголовок 6 Знак"/>
    <w:basedOn w:val="a0"/>
    <w:link w:val="6"/>
    <w:uiPriority w:val="9"/>
    <w:semiHidden/>
    <w:rsid w:val="00033DCC"/>
    <w:rPr>
      <w:b/>
      <w:bCs/>
    </w:rPr>
  </w:style>
  <w:style w:type="character" w:customStyle="1" w:styleId="70">
    <w:name w:val="Заголовок 7 Знак"/>
    <w:basedOn w:val="a0"/>
    <w:link w:val="7"/>
    <w:uiPriority w:val="9"/>
    <w:semiHidden/>
    <w:rsid w:val="00033DCC"/>
    <w:rPr>
      <w:sz w:val="24"/>
      <w:szCs w:val="24"/>
    </w:rPr>
  </w:style>
  <w:style w:type="character" w:customStyle="1" w:styleId="80">
    <w:name w:val="Заголовок 8 Знак"/>
    <w:basedOn w:val="a0"/>
    <w:link w:val="8"/>
    <w:uiPriority w:val="9"/>
    <w:semiHidden/>
    <w:rsid w:val="00033DCC"/>
    <w:rPr>
      <w:i/>
      <w:iCs/>
      <w:sz w:val="24"/>
      <w:szCs w:val="24"/>
    </w:rPr>
  </w:style>
  <w:style w:type="character" w:customStyle="1" w:styleId="90">
    <w:name w:val="Заголовок 9 Знак"/>
    <w:basedOn w:val="a0"/>
    <w:link w:val="9"/>
    <w:uiPriority w:val="9"/>
    <w:semiHidden/>
    <w:rsid w:val="00033DCC"/>
    <w:rPr>
      <w:rFonts w:asciiTheme="majorHAnsi" w:eastAsiaTheme="majorEastAsia" w:hAnsiTheme="majorHAnsi"/>
    </w:rPr>
  </w:style>
  <w:style w:type="paragraph" w:styleId="a3">
    <w:name w:val="Title"/>
    <w:basedOn w:val="a"/>
    <w:next w:val="a"/>
    <w:link w:val="a4"/>
    <w:uiPriority w:val="10"/>
    <w:qFormat/>
    <w:rsid w:val="00033DCC"/>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033DCC"/>
    <w:rPr>
      <w:rFonts w:asciiTheme="majorHAnsi" w:eastAsiaTheme="majorEastAsia" w:hAnsiTheme="majorHAnsi"/>
      <w:b/>
      <w:bCs/>
      <w:kern w:val="28"/>
      <w:sz w:val="32"/>
      <w:szCs w:val="32"/>
    </w:rPr>
  </w:style>
  <w:style w:type="paragraph" w:styleId="a5">
    <w:name w:val="Subtitle"/>
    <w:basedOn w:val="a"/>
    <w:next w:val="a"/>
    <w:link w:val="a6"/>
    <w:uiPriority w:val="11"/>
    <w:qFormat/>
    <w:rsid w:val="00033DCC"/>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033DCC"/>
    <w:rPr>
      <w:rFonts w:asciiTheme="majorHAnsi" w:eastAsiaTheme="majorEastAsia" w:hAnsiTheme="majorHAnsi"/>
      <w:sz w:val="24"/>
      <w:szCs w:val="24"/>
    </w:rPr>
  </w:style>
  <w:style w:type="character" w:styleId="a7">
    <w:name w:val="Strong"/>
    <w:basedOn w:val="a0"/>
    <w:uiPriority w:val="22"/>
    <w:qFormat/>
    <w:rsid w:val="00033DCC"/>
    <w:rPr>
      <w:b/>
      <w:bCs/>
    </w:rPr>
  </w:style>
  <w:style w:type="character" w:styleId="a8">
    <w:name w:val="Emphasis"/>
    <w:basedOn w:val="a0"/>
    <w:uiPriority w:val="20"/>
    <w:qFormat/>
    <w:rsid w:val="00033DCC"/>
    <w:rPr>
      <w:rFonts w:asciiTheme="minorHAnsi" w:hAnsiTheme="minorHAnsi"/>
      <w:b/>
      <w:i/>
      <w:iCs/>
    </w:rPr>
  </w:style>
  <w:style w:type="paragraph" w:styleId="a9">
    <w:name w:val="No Spacing"/>
    <w:basedOn w:val="a"/>
    <w:uiPriority w:val="1"/>
    <w:qFormat/>
    <w:rsid w:val="00033DCC"/>
    <w:rPr>
      <w:szCs w:val="32"/>
    </w:rPr>
  </w:style>
  <w:style w:type="paragraph" w:styleId="aa">
    <w:name w:val="List Paragraph"/>
    <w:basedOn w:val="a"/>
    <w:uiPriority w:val="34"/>
    <w:qFormat/>
    <w:rsid w:val="00033DCC"/>
    <w:pPr>
      <w:ind w:left="720"/>
      <w:contextualSpacing/>
    </w:pPr>
  </w:style>
  <w:style w:type="paragraph" w:styleId="21">
    <w:name w:val="Quote"/>
    <w:basedOn w:val="a"/>
    <w:next w:val="a"/>
    <w:link w:val="22"/>
    <w:uiPriority w:val="29"/>
    <w:qFormat/>
    <w:rsid w:val="00033DCC"/>
    <w:rPr>
      <w:i/>
    </w:rPr>
  </w:style>
  <w:style w:type="character" w:customStyle="1" w:styleId="22">
    <w:name w:val="Цитата 2 Знак"/>
    <w:basedOn w:val="a0"/>
    <w:link w:val="21"/>
    <w:uiPriority w:val="29"/>
    <w:rsid w:val="00033DCC"/>
    <w:rPr>
      <w:i/>
      <w:sz w:val="24"/>
      <w:szCs w:val="24"/>
    </w:rPr>
  </w:style>
  <w:style w:type="paragraph" w:styleId="ab">
    <w:name w:val="Intense Quote"/>
    <w:basedOn w:val="a"/>
    <w:next w:val="a"/>
    <w:link w:val="ac"/>
    <w:uiPriority w:val="30"/>
    <w:qFormat/>
    <w:rsid w:val="00033DCC"/>
    <w:pPr>
      <w:ind w:left="720" w:right="720"/>
    </w:pPr>
    <w:rPr>
      <w:b/>
      <w:i/>
      <w:szCs w:val="22"/>
    </w:rPr>
  </w:style>
  <w:style w:type="character" w:customStyle="1" w:styleId="ac">
    <w:name w:val="Выделенная цитата Знак"/>
    <w:basedOn w:val="a0"/>
    <w:link w:val="ab"/>
    <w:uiPriority w:val="30"/>
    <w:rsid w:val="00033DCC"/>
    <w:rPr>
      <w:b/>
      <w:i/>
      <w:sz w:val="24"/>
    </w:rPr>
  </w:style>
  <w:style w:type="character" w:styleId="ad">
    <w:name w:val="Subtle Emphasis"/>
    <w:uiPriority w:val="19"/>
    <w:qFormat/>
    <w:rsid w:val="00033DCC"/>
    <w:rPr>
      <w:i/>
      <w:color w:val="5A5A5A" w:themeColor="text1" w:themeTint="A5"/>
    </w:rPr>
  </w:style>
  <w:style w:type="character" w:styleId="ae">
    <w:name w:val="Intense Emphasis"/>
    <w:basedOn w:val="a0"/>
    <w:uiPriority w:val="21"/>
    <w:qFormat/>
    <w:rsid w:val="00033DCC"/>
    <w:rPr>
      <w:b/>
      <w:i/>
      <w:sz w:val="24"/>
      <w:szCs w:val="24"/>
      <w:u w:val="single"/>
    </w:rPr>
  </w:style>
  <w:style w:type="character" w:styleId="af">
    <w:name w:val="Subtle Reference"/>
    <w:basedOn w:val="a0"/>
    <w:uiPriority w:val="31"/>
    <w:qFormat/>
    <w:rsid w:val="00033DCC"/>
    <w:rPr>
      <w:sz w:val="24"/>
      <w:szCs w:val="24"/>
      <w:u w:val="single"/>
    </w:rPr>
  </w:style>
  <w:style w:type="character" w:styleId="af0">
    <w:name w:val="Intense Reference"/>
    <w:basedOn w:val="a0"/>
    <w:uiPriority w:val="32"/>
    <w:qFormat/>
    <w:rsid w:val="00033DCC"/>
    <w:rPr>
      <w:b/>
      <w:sz w:val="24"/>
      <w:u w:val="single"/>
    </w:rPr>
  </w:style>
  <w:style w:type="character" w:styleId="af1">
    <w:name w:val="Book Title"/>
    <w:basedOn w:val="a0"/>
    <w:uiPriority w:val="33"/>
    <w:qFormat/>
    <w:rsid w:val="00033DCC"/>
    <w:rPr>
      <w:rFonts w:asciiTheme="majorHAnsi" w:eastAsiaTheme="majorEastAsia" w:hAnsiTheme="majorHAnsi"/>
      <w:b/>
      <w:i/>
      <w:sz w:val="24"/>
      <w:szCs w:val="24"/>
    </w:rPr>
  </w:style>
  <w:style w:type="paragraph" w:styleId="af2">
    <w:name w:val="TOC Heading"/>
    <w:basedOn w:val="1"/>
    <w:next w:val="a"/>
    <w:uiPriority w:val="39"/>
    <w:semiHidden/>
    <w:unhideWhenUsed/>
    <w:qFormat/>
    <w:rsid w:val="00033DCC"/>
    <w:pPr>
      <w:outlineLvl w:val="9"/>
    </w:pPr>
  </w:style>
  <w:style w:type="table" w:styleId="af3">
    <w:name w:val="Table Grid"/>
    <w:basedOn w:val="a1"/>
    <w:uiPriority w:val="59"/>
    <w:rsid w:val="007544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Normal (Web)"/>
    <w:basedOn w:val="a"/>
    <w:uiPriority w:val="99"/>
    <w:unhideWhenUsed/>
    <w:rsid w:val="00CA416B"/>
    <w:pPr>
      <w:spacing w:before="100" w:beforeAutospacing="1" w:after="100" w:afterAutospacing="1"/>
    </w:pPr>
    <w:rPr>
      <w:rFonts w:ascii="Times New Roman" w:eastAsia="Times New Roman" w:hAnsi="Times New Roman"/>
      <w:lang w:val="ru-RU" w:eastAsia="ru-RU" w:bidi="ar-SA"/>
    </w:rPr>
  </w:style>
  <w:style w:type="character" w:customStyle="1" w:styleId="apple-converted-space">
    <w:name w:val="apple-converted-space"/>
    <w:basedOn w:val="a0"/>
    <w:rsid w:val="00CA416B"/>
  </w:style>
  <w:style w:type="paragraph" w:styleId="af5">
    <w:name w:val="header"/>
    <w:basedOn w:val="a"/>
    <w:link w:val="af6"/>
    <w:uiPriority w:val="99"/>
    <w:semiHidden/>
    <w:unhideWhenUsed/>
    <w:rsid w:val="00133CE2"/>
    <w:pPr>
      <w:tabs>
        <w:tab w:val="center" w:pos="4677"/>
        <w:tab w:val="right" w:pos="9355"/>
      </w:tabs>
    </w:pPr>
  </w:style>
  <w:style w:type="character" w:customStyle="1" w:styleId="af6">
    <w:name w:val="Верхний колонтитул Знак"/>
    <w:basedOn w:val="a0"/>
    <w:link w:val="af5"/>
    <w:uiPriority w:val="99"/>
    <w:semiHidden/>
    <w:rsid w:val="00133CE2"/>
    <w:rPr>
      <w:sz w:val="24"/>
      <w:szCs w:val="24"/>
    </w:rPr>
  </w:style>
  <w:style w:type="paragraph" w:styleId="af7">
    <w:name w:val="footer"/>
    <w:basedOn w:val="a"/>
    <w:link w:val="af8"/>
    <w:uiPriority w:val="99"/>
    <w:unhideWhenUsed/>
    <w:rsid w:val="00133CE2"/>
    <w:pPr>
      <w:tabs>
        <w:tab w:val="center" w:pos="4677"/>
        <w:tab w:val="right" w:pos="9355"/>
      </w:tabs>
    </w:pPr>
  </w:style>
  <w:style w:type="character" w:customStyle="1" w:styleId="af8">
    <w:name w:val="Нижний колонтитул Знак"/>
    <w:basedOn w:val="a0"/>
    <w:link w:val="af7"/>
    <w:uiPriority w:val="99"/>
    <w:rsid w:val="00133CE2"/>
    <w:rPr>
      <w:sz w:val="24"/>
      <w:szCs w:val="24"/>
    </w:rPr>
  </w:style>
  <w:style w:type="paragraph" w:customStyle="1" w:styleId="c7">
    <w:name w:val="c7"/>
    <w:basedOn w:val="a"/>
    <w:rsid w:val="00A13FA3"/>
    <w:pPr>
      <w:spacing w:before="100" w:beforeAutospacing="1" w:after="100" w:afterAutospacing="1"/>
    </w:pPr>
    <w:rPr>
      <w:rFonts w:ascii="Times New Roman" w:eastAsia="Times New Roman" w:hAnsi="Times New Roman"/>
      <w:lang w:val="ru-RU" w:eastAsia="ru-RU" w:bidi="ar-SA"/>
    </w:rPr>
  </w:style>
  <w:style w:type="character" w:customStyle="1" w:styleId="c5">
    <w:name w:val="c5"/>
    <w:basedOn w:val="a0"/>
    <w:rsid w:val="00A13FA3"/>
  </w:style>
  <w:style w:type="character" w:customStyle="1" w:styleId="c0">
    <w:name w:val="c0"/>
    <w:basedOn w:val="a0"/>
    <w:rsid w:val="00A13FA3"/>
  </w:style>
  <w:style w:type="character" w:customStyle="1" w:styleId="c17">
    <w:name w:val="c17"/>
    <w:basedOn w:val="a0"/>
    <w:rsid w:val="00A13FA3"/>
  </w:style>
  <w:style w:type="paragraph" w:customStyle="1" w:styleId="default">
    <w:name w:val="default"/>
    <w:basedOn w:val="a"/>
    <w:rsid w:val="00292427"/>
    <w:pPr>
      <w:spacing w:before="100" w:beforeAutospacing="1" w:after="100" w:afterAutospacing="1"/>
    </w:pPr>
    <w:rPr>
      <w:rFonts w:ascii="Times New Roman" w:eastAsia="Times New Roman" w:hAnsi="Times New Roman"/>
      <w:lang w:val="ru-RU" w:eastAsia="ru-RU" w:bidi="ar-SA"/>
    </w:rPr>
  </w:style>
  <w:style w:type="character" w:styleId="af9">
    <w:name w:val="Hyperlink"/>
    <w:basedOn w:val="a0"/>
    <w:uiPriority w:val="99"/>
    <w:unhideWhenUsed/>
    <w:rsid w:val="00292427"/>
    <w:rPr>
      <w:color w:val="0000FF"/>
      <w:u w:val="single"/>
    </w:rPr>
  </w:style>
  <w:style w:type="paragraph" w:customStyle="1" w:styleId="Default0">
    <w:name w:val="Default"/>
    <w:rsid w:val="00DF77BF"/>
    <w:pPr>
      <w:autoSpaceDE w:val="0"/>
      <w:autoSpaceDN w:val="0"/>
      <w:adjustRightInd w:val="0"/>
      <w:spacing w:after="0" w:line="240" w:lineRule="auto"/>
    </w:pPr>
    <w:rPr>
      <w:rFonts w:ascii="Times New Roman" w:hAnsi="Times New Roman"/>
      <w:color w:val="000000"/>
      <w:sz w:val="24"/>
      <w:szCs w:val="24"/>
      <w:lang w:val="ru-RU" w:bidi="ar-SA"/>
    </w:rPr>
  </w:style>
  <w:style w:type="paragraph" w:customStyle="1" w:styleId="TableParagraph">
    <w:name w:val="Table Paragraph"/>
    <w:basedOn w:val="a"/>
    <w:uiPriority w:val="1"/>
    <w:qFormat/>
    <w:rsid w:val="00901B47"/>
    <w:pPr>
      <w:widowControl w:val="0"/>
    </w:pPr>
    <w:rPr>
      <w:rFonts w:ascii="Times New Roman" w:eastAsia="Times New Roman" w:hAnsi="Times New Roman"/>
      <w:sz w:val="22"/>
      <w:szCs w:val="22"/>
      <w:lang w:val="ru-RU" w:eastAsia="ru-RU" w:bidi="ru-RU"/>
    </w:rPr>
  </w:style>
  <w:style w:type="paragraph" w:customStyle="1" w:styleId="c11">
    <w:name w:val="c11"/>
    <w:basedOn w:val="a"/>
    <w:rsid w:val="00E93835"/>
    <w:pPr>
      <w:spacing w:before="100" w:beforeAutospacing="1" w:after="100" w:afterAutospacing="1"/>
    </w:pPr>
    <w:rPr>
      <w:rFonts w:ascii="Times New Roman" w:eastAsia="Times New Roman" w:hAnsi="Times New Roman"/>
      <w:lang w:val="ru-RU" w:eastAsia="ru-RU" w:bidi="ar-SA"/>
    </w:rPr>
  </w:style>
  <w:style w:type="paragraph" w:styleId="HTML">
    <w:name w:val="HTML Preformatted"/>
    <w:basedOn w:val="a"/>
    <w:link w:val="HTML0"/>
    <w:uiPriority w:val="99"/>
    <w:unhideWhenUsed/>
    <w:rsid w:val="00E93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ru-RU" w:eastAsia="ru-RU" w:bidi="ar-SA"/>
    </w:rPr>
  </w:style>
  <w:style w:type="character" w:customStyle="1" w:styleId="HTML0">
    <w:name w:val="Стандартный HTML Знак"/>
    <w:basedOn w:val="a0"/>
    <w:link w:val="HTML"/>
    <w:uiPriority w:val="99"/>
    <w:rsid w:val="00E93835"/>
    <w:rPr>
      <w:rFonts w:ascii="Courier New" w:eastAsia="Times New Roman" w:hAnsi="Courier New" w:cs="Courier New"/>
      <w:sz w:val="20"/>
      <w:szCs w:val="20"/>
      <w:lang w:val="ru-RU" w:eastAsia="ru-RU" w:bidi="ar-SA"/>
    </w:rPr>
  </w:style>
  <w:style w:type="character" w:customStyle="1" w:styleId="sc-bznhio">
    <w:name w:val="sc-bznhio"/>
    <w:basedOn w:val="a0"/>
    <w:rsid w:val="00E93835"/>
  </w:style>
  <w:style w:type="character" w:customStyle="1" w:styleId="c1">
    <w:name w:val="c1"/>
    <w:basedOn w:val="a0"/>
    <w:rsid w:val="00461084"/>
  </w:style>
  <w:style w:type="paragraph" w:styleId="11">
    <w:name w:val="toc 1"/>
    <w:basedOn w:val="a"/>
    <w:next w:val="a"/>
    <w:autoRedefine/>
    <w:uiPriority w:val="39"/>
    <w:unhideWhenUsed/>
    <w:rsid w:val="00274793"/>
    <w:pPr>
      <w:spacing w:after="100"/>
    </w:pPr>
  </w:style>
  <w:style w:type="paragraph" w:styleId="afa">
    <w:name w:val="Balloon Text"/>
    <w:basedOn w:val="a"/>
    <w:link w:val="afb"/>
    <w:uiPriority w:val="99"/>
    <w:semiHidden/>
    <w:unhideWhenUsed/>
    <w:rsid w:val="00274793"/>
    <w:rPr>
      <w:rFonts w:ascii="Tahoma" w:hAnsi="Tahoma" w:cs="Tahoma"/>
      <w:sz w:val="16"/>
      <w:szCs w:val="16"/>
    </w:rPr>
  </w:style>
  <w:style w:type="character" w:customStyle="1" w:styleId="afb">
    <w:name w:val="Текст выноски Знак"/>
    <w:basedOn w:val="a0"/>
    <w:link w:val="afa"/>
    <w:uiPriority w:val="99"/>
    <w:semiHidden/>
    <w:rsid w:val="0027479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0662772">
      <w:bodyDiv w:val="1"/>
      <w:marLeft w:val="0"/>
      <w:marRight w:val="0"/>
      <w:marTop w:val="0"/>
      <w:marBottom w:val="0"/>
      <w:divBdr>
        <w:top w:val="none" w:sz="0" w:space="0" w:color="auto"/>
        <w:left w:val="none" w:sz="0" w:space="0" w:color="auto"/>
        <w:bottom w:val="none" w:sz="0" w:space="0" w:color="auto"/>
        <w:right w:val="none" w:sz="0" w:space="0" w:color="auto"/>
      </w:divBdr>
    </w:div>
    <w:div w:id="66999454">
      <w:bodyDiv w:val="1"/>
      <w:marLeft w:val="0"/>
      <w:marRight w:val="0"/>
      <w:marTop w:val="0"/>
      <w:marBottom w:val="0"/>
      <w:divBdr>
        <w:top w:val="none" w:sz="0" w:space="0" w:color="auto"/>
        <w:left w:val="none" w:sz="0" w:space="0" w:color="auto"/>
        <w:bottom w:val="none" w:sz="0" w:space="0" w:color="auto"/>
        <w:right w:val="none" w:sz="0" w:space="0" w:color="auto"/>
      </w:divBdr>
    </w:div>
    <w:div w:id="254289646">
      <w:bodyDiv w:val="1"/>
      <w:marLeft w:val="0"/>
      <w:marRight w:val="0"/>
      <w:marTop w:val="0"/>
      <w:marBottom w:val="0"/>
      <w:divBdr>
        <w:top w:val="none" w:sz="0" w:space="0" w:color="auto"/>
        <w:left w:val="none" w:sz="0" w:space="0" w:color="auto"/>
        <w:bottom w:val="none" w:sz="0" w:space="0" w:color="auto"/>
        <w:right w:val="none" w:sz="0" w:space="0" w:color="auto"/>
      </w:divBdr>
    </w:div>
    <w:div w:id="531890269">
      <w:bodyDiv w:val="1"/>
      <w:marLeft w:val="0"/>
      <w:marRight w:val="0"/>
      <w:marTop w:val="0"/>
      <w:marBottom w:val="0"/>
      <w:divBdr>
        <w:top w:val="none" w:sz="0" w:space="0" w:color="auto"/>
        <w:left w:val="none" w:sz="0" w:space="0" w:color="auto"/>
        <w:bottom w:val="none" w:sz="0" w:space="0" w:color="auto"/>
        <w:right w:val="none" w:sz="0" w:space="0" w:color="auto"/>
      </w:divBdr>
    </w:div>
    <w:div w:id="535580772">
      <w:bodyDiv w:val="1"/>
      <w:marLeft w:val="0"/>
      <w:marRight w:val="0"/>
      <w:marTop w:val="0"/>
      <w:marBottom w:val="0"/>
      <w:divBdr>
        <w:top w:val="none" w:sz="0" w:space="0" w:color="auto"/>
        <w:left w:val="none" w:sz="0" w:space="0" w:color="auto"/>
        <w:bottom w:val="none" w:sz="0" w:space="0" w:color="auto"/>
        <w:right w:val="none" w:sz="0" w:space="0" w:color="auto"/>
      </w:divBdr>
    </w:div>
    <w:div w:id="566839462">
      <w:bodyDiv w:val="1"/>
      <w:marLeft w:val="0"/>
      <w:marRight w:val="0"/>
      <w:marTop w:val="0"/>
      <w:marBottom w:val="0"/>
      <w:divBdr>
        <w:top w:val="none" w:sz="0" w:space="0" w:color="auto"/>
        <w:left w:val="none" w:sz="0" w:space="0" w:color="auto"/>
        <w:bottom w:val="none" w:sz="0" w:space="0" w:color="auto"/>
        <w:right w:val="none" w:sz="0" w:space="0" w:color="auto"/>
      </w:divBdr>
    </w:div>
    <w:div w:id="652874999">
      <w:bodyDiv w:val="1"/>
      <w:marLeft w:val="0"/>
      <w:marRight w:val="0"/>
      <w:marTop w:val="0"/>
      <w:marBottom w:val="0"/>
      <w:divBdr>
        <w:top w:val="none" w:sz="0" w:space="0" w:color="auto"/>
        <w:left w:val="none" w:sz="0" w:space="0" w:color="auto"/>
        <w:bottom w:val="none" w:sz="0" w:space="0" w:color="auto"/>
        <w:right w:val="none" w:sz="0" w:space="0" w:color="auto"/>
      </w:divBdr>
    </w:div>
    <w:div w:id="670841218">
      <w:bodyDiv w:val="1"/>
      <w:marLeft w:val="0"/>
      <w:marRight w:val="0"/>
      <w:marTop w:val="0"/>
      <w:marBottom w:val="0"/>
      <w:divBdr>
        <w:top w:val="none" w:sz="0" w:space="0" w:color="auto"/>
        <w:left w:val="none" w:sz="0" w:space="0" w:color="auto"/>
        <w:bottom w:val="none" w:sz="0" w:space="0" w:color="auto"/>
        <w:right w:val="none" w:sz="0" w:space="0" w:color="auto"/>
      </w:divBdr>
    </w:div>
    <w:div w:id="828599398">
      <w:bodyDiv w:val="1"/>
      <w:marLeft w:val="0"/>
      <w:marRight w:val="0"/>
      <w:marTop w:val="0"/>
      <w:marBottom w:val="0"/>
      <w:divBdr>
        <w:top w:val="none" w:sz="0" w:space="0" w:color="auto"/>
        <w:left w:val="none" w:sz="0" w:space="0" w:color="auto"/>
        <w:bottom w:val="none" w:sz="0" w:space="0" w:color="auto"/>
        <w:right w:val="none" w:sz="0" w:space="0" w:color="auto"/>
      </w:divBdr>
    </w:div>
    <w:div w:id="1000230040">
      <w:bodyDiv w:val="1"/>
      <w:marLeft w:val="0"/>
      <w:marRight w:val="0"/>
      <w:marTop w:val="0"/>
      <w:marBottom w:val="0"/>
      <w:divBdr>
        <w:top w:val="none" w:sz="0" w:space="0" w:color="auto"/>
        <w:left w:val="none" w:sz="0" w:space="0" w:color="auto"/>
        <w:bottom w:val="none" w:sz="0" w:space="0" w:color="auto"/>
        <w:right w:val="none" w:sz="0" w:space="0" w:color="auto"/>
      </w:divBdr>
    </w:div>
    <w:div w:id="1014647837">
      <w:bodyDiv w:val="1"/>
      <w:marLeft w:val="0"/>
      <w:marRight w:val="0"/>
      <w:marTop w:val="0"/>
      <w:marBottom w:val="0"/>
      <w:divBdr>
        <w:top w:val="none" w:sz="0" w:space="0" w:color="auto"/>
        <w:left w:val="none" w:sz="0" w:space="0" w:color="auto"/>
        <w:bottom w:val="none" w:sz="0" w:space="0" w:color="auto"/>
        <w:right w:val="none" w:sz="0" w:space="0" w:color="auto"/>
      </w:divBdr>
    </w:div>
    <w:div w:id="1107239452">
      <w:bodyDiv w:val="1"/>
      <w:marLeft w:val="0"/>
      <w:marRight w:val="0"/>
      <w:marTop w:val="0"/>
      <w:marBottom w:val="0"/>
      <w:divBdr>
        <w:top w:val="none" w:sz="0" w:space="0" w:color="auto"/>
        <w:left w:val="none" w:sz="0" w:space="0" w:color="auto"/>
        <w:bottom w:val="none" w:sz="0" w:space="0" w:color="auto"/>
        <w:right w:val="none" w:sz="0" w:space="0" w:color="auto"/>
      </w:divBdr>
    </w:div>
    <w:div w:id="1126852167">
      <w:bodyDiv w:val="1"/>
      <w:marLeft w:val="0"/>
      <w:marRight w:val="0"/>
      <w:marTop w:val="0"/>
      <w:marBottom w:val="0"/>
      <w:divBdr>
        <w:top w:val="none" w:sz="0" w:space="0" w:color="auto"/>
        <w:left w:val="none" w:sz="0" w:space="0" w:color="auto"/>
        <w:bottom w:val="none" w:sz="0" w:space="0" w:color="auto"/>
        <w:right w:val="none" w:sz="0" w:space="0" w:color="auto"/>
      </w:divBdr>
    </w:div>
    <w:div w:id="1384914549">
      <w:bodyDiv w:val="1"/>
      <w:marLeft w:val="0"/>
      <w:marRight w:val="0"/>
      <w:marTop w:val="0"/>
      <w:marBottom w:val="0"/>
      <w:divBdr>
        <w:top w:val="none" w:sz="0" w:space="0" w:color="auto"/>
        <w:left w:val="none" w:sz="0" w:space="0" w:color="auto"/>
        <w:bottom w:val="none" w:sz="0" w:space="0" w:color="auto"/>
        <w:right w:val="none" w:sz="0" w:space="0" w:color="auto"/>
      </w:divBdr>
      <w:divsChild>
        <w:div w:id="836961192">
          <w:marLeft w:val="0"/>
          <w:marRight w:val="0"/>
          <w:marTop w:val="0"/>
          <w:marBottom w:val="0"/>
          <w:divBdr>
            <w:top w:val="none" w:sz="0" w:space="0" w:color="auto"/>
            <w:left w:val="none" w:sz="0" w:space="0" w:color="auto"/>
            <w:bottom w:val="none" w:sz="0" w:space="0" w:color="auto"/>
            <w:right w:val="none" w:sz="0" w:space="0" w:color="auto"/>
          </w:divBdr>
        </w:div>
      </w:divsChild>
    </w:div>
    <w:div w:id="1406493862">
      <w:bodyDiv w:val="1"/>
      <w:marLeft w:val="0"/>
      <w:marRight w:val="0"/>
      <w:marTop w:val="0"/>
      <w:marBottom w:val="0"/>
      <w:divBdr>
        <w:top w:val="none" w:sz="0" w:space="0" w:color="auto"/>
        <w:left w:val="none" w:sz="0" w:space="0" w:color="auto"/>
        <w:bottom w:val="none" w:sz="0" w:space="0" w:color="auto"/>
        <w:right w:val="none" w:sz="0" w:space="0" w:color="auto"/>
      </w:divBdr>
    </w:div>
    <w:div w:id="1560941695">
      <w:bodyDiv w:val="1"/>
      <w:marLeft w:val="0"/>
      <w:marRight w:val="0"/>
      <w:marTop w:val="0"/>
      <w:marBottom w:val="0"/>
      <w:divBdr>
        <w:top w:val="none" w:sz="0" w:space="0" w:color="auto"/>
        <w:left w:val="none" w:sz="0" w:space="0" w:color="auto"/>
        <w:bottom w:val="none" w:sz="0" w:space="0" w:color="auto"/>
        <w:right w:val="none" w:sz="0" w:space="0" w:color="auto"/>
      </w:divBdr>
    </w:div>
    <w:div w:id="1824545578">
      <w:bodyDiv w:val="1"/>
      <w:marLeft w:val="0"/>
      <w:marRight w:val="0"/>
      <w:marTop w:val="0"/>
      <w:marBottom w:val="0"/>
      <w:divBdr>
        <w:top w:val="none" w:sz="0" w:space="0" w:color="auto"/>
        <w:left w:val="none" w:sz="0" w:space="0" w:color="auto"/>
        <w:bottom w:val="none" w:sz="0" w:space="0" w:color="auto"/>
        <w:right w:val="none" w:sz="0" w:space="0" w:color="auto"/>
      </w:divBdr>
    </w:div>
    <w:div w:id="1940865716">
      <w:bodyDiv w:val="1"/>
      <w:marLeft w:val="0"/>
      <w:marRight w:val="0"/>
      <w:marTop w:val="0"/>
      <w:marBottom w:val="0"/>
      <w:divBdr>
        <w:top w:val="none" w:sz="0" w:space="0" w:color="auto"/>
        <w:left w:val="none" w:sz="0" w:space="0" w:color="auto"/>
        <w:bottom w:val="none" w:sz="0" w:space="0" w:color="auto"/>
        <w:right w:val="none" w:sz="0" w:space="0" w:color="auto"/>
      </w:divBdr>
    </w:div>
    <w:div w:id="1998726720">
      <w:bodyDiv w:val="1"/>
      <w:marLeft w:val="0"/>
      <w:marRight w:val="0"/>
      <w:marTop w:val="0"/>
      <w:marBottom w:val="0"/>
      <w:divBdr>
        <w:top w:val="none" w:sz="0" w:space="0" w:color="auto"/>
        <w:left w:val="none" w:sz="0" w:space="0" w:color="auto"/>
        <w:bottom w:val="none" w:sz="0" w:space="0" w:color="auto"/>
        <w:right w:val="none" w:sz="0" w:space="0" w:color="auto"/>
      </w:divBdr>
    </w:div>
    <w:div w:id="2098210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EEB8CD-B753-4CCE-B1D6-5B02B1D8C4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44</Pages>
  <Words>10300</Words>
  <Characters>58716</Characters>
  <Application>Microsoft Office Word</Application>
  <DocSecurity>0</DocSecurity>
  <Lines>489</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Admin1</cp:lastModifiedBy>
  <cp:revision>3</cp:revision>
  <cp:lastPrinted>2023-06-02T08:01:00Z</cp:lastPrinted>
  <dcterms:created xsi:type="dcterms:W3CDTF">2026-02-03T07:55:00Z</dcterms:created>
  <dcterms:modified xsi:type="dcterms:W3CDTF">2026-02-11T08:02:00Z</dcterms:modified>
</cp:coreProperties>
</file>